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EFA" w:rsidRPr="00CD0EFA" w:rsidRDefault="00CE2DB1" w:rsidP="00FE2BE7">
      <w:pPr>
        <w:spacing w:after="0" w:line="240" w:lineRule="auto"/>
        <w:jc w:val="lowKashida"/>
        <w:rPr>
          <w:rFonts w:ascii="Times New Roman" w:eastAsia="Times New Roman" w:hAnsi="Times New Roman" w:cs="Simplified Arabic"/>
          <w:b/>
          <w:bCs/>
          <w:sz w:val="36"/>
          <w:szCs w:val="36"/>
        </w:rPr>
      </w:pPr>
      <w:bookmarkStart w:id="0" w:name="_GoBack"/>
      <w:bookmarkEnd w:id="0"/>
      <w:r>
        <w:rPr>
          <w:rFonts w:ascii="Times New Roman" w:eastAsia="Times New Roman" w:hAnsi="Times New Roman" w:cs="Simplified Arabic" w:hint="cs"/>
          <w:b/>
          <w:bCs/>
          <w:sz w:val="36"/>
          <w:szCs w:val="36"/>
          <w:rtl/>
          <w:lang w:bidi="ar-IQ"/>
        </w:rPr>
        <w:t xml:space="preserve"> </w:t>
      </w:r>
      <w:r w:rsidR="00ED7EE3">
        <w:rPr>
          <w:rFonts w:ascii="Times New Roman" w:eastAsia="Times New Roman" w:hAnsi="Times New Roman" w:cs="Simplified Arabic" w:hint="cs"/>
          <w:b/>
          <w:bCs/>
          <w:sz w:val="36"/>
          <w:szCs w:val="36"/>
          <w:rtl/>
          <w:lang w:bidi="ar-IQ"/>
        </w:rPr>
        <w:t>4</w:t>
      </w:r>
      <w:r w:rsidR="00CD0EFA" w:rsidRPr="00CD0EFA">
        <w:rPr>
          <w:rFonts w:ascii="Times New Roman" w:eastAsia="Times New Roman" w:hAnsi="Times New Roman" w:cs="Simplified Arabic" w:hint="cs"/>
          <w:b/>
          <w:bCs/>
          <w:sz w:val="36"/>
          <w:szCs w:val="36"/>
          <w:rtl/>
          <w:lang w:bidi="ar-IQ"/>
        </w:rPr>
        <w:t xml:space="preserve">- عرض وتحليل </w:t>
      </w:r>
      <w:r w:rsidR="00FE2BE7" w:rsidRPr="00CD0EFA">
        <w:rPr>
          <w:rFonts w:ascii="Times New Roman" w:eastAsia="Times New Roman" w:hAnsi="Times New Roman" w:cs="Simplified Arabic" w:hint="cs"/>
          <w:b/>
          <w:bCs/>
          <w:sz w:val="36"/>
          <w:szCs w:val="36"/>
          <w:rtl/>
          <w:lang w:bidi="ar-IQ"/>
        </w:rPr>
        <w:t>ومناقشة</w:t>
      </w:r>
      <w:r w:rsidR="00FE2BE7">
        <w:rPr>
          <w:rFonts w:ascii="Times New Roman" w:eastAsia="Times New Roman" w:hAnsi="Times New Roman" w:cs="Simplified Arabic" w:hint="cs"/>
          <w:b/>
          <w:bCs/>
          <w:sz w:val="36"/>
          <w:szCs w:val="36"/>
          <w:rtl/>
          <w:lang w:bidi="ar-IQ"/>
        </w:rPr>
        <w:t xml:space="preserve"> </w:t>
      </w:r>
      <w:r w:rsidR="00834F1A">
        <w:rPr>
          <w:rFonts w:ascii="Times New Roman" w:eastAsia="Times New Roman" w:hAnsi="Times New Roman" w:cs="Simplified Arabic" w:hint="cs"/>
          <w:b/>
          <w:bCs/>
          <w:sz w:val="36"/>
          <w:szCs w:val="36"/>
          <w:rtl/>
          <w:lang w:bidi="ar-IQ"/>
        </w:rPr>
        <w:t>ال</w:t>
      </w:r>
      <w:r w:rsidR="00FE2BE7">
        <w:rPr>
          <w:rFonts w:ascii="Times New Roman" w:eastAsia="Times New Roman" w:hAnsi="Times New Roman" w:cs="Simplified Arabic" w:hint="cs"/>
          <w:b/>
          <w:bCs/>
          <w:sz w:val="36"/>
          <w:szCs w:val="36"/>
          <w:rtl/>
          <w:lang w:bidi="ar-IQ"/>
        </w:rPr>
        <w:t>نتائج</w:t>
      </w:r>
      <w:r w:rsidR="00CD0EFA" w:rsidRPr="00CD0EFA">
        <w:rPr>
          <w:rFonts w:ascii="Times New Roman" w:eastAsia="Times New Roman" w:hAnsi="Times New Roman" w:cs="Simplified Arabic" w:hint="cs"/>
          <w:b/>
          <w:bCs/>
          <w:sz w:val="36"/>
          <w:szCs w:val="36"/>
          <w:rtl/>
        </w:rPr>
        <w:t>.</w:t>
      </w:r>
    </w:p>
    <w:p w:rsidR="00CD0EFA" w:rsidRPr="00FE2BE7" w:rsidRDefault="00CD0EFA" w:rsidP="00834F1A">
      <w:pPr>
        <w:spacing w:after="0" w:line="240" w:lineRule="auto"/>
        <w:jc w:val="lowKashida"/>
        <w:rPr>
          <w:rFonts w:ascii="Times New Roman" w:eastAsia="Times New Roman" w:hAnsi="Times New Roman" w:cs="Simplified Arabic"/>
          <w:b/>
          <w:bCs/>
          <w:sz w:val="32"/>
          <w:szCs w:val="32"/>
          <w:rtl/>
          <w:lang w:bidi="ar-IQ"/>
        </w:rPr>
      </w:pPr>
      <w:r w:rsidRPr="00FE2BE7">
        <w:rPr>
          <w:rFonts w:ascii="Times New Roman" w:eastAsia="Times New Roman" w:hAnsi="Times New Roman" w:cs="Simplified Arabic" w:hint="cs"/>
          <w:b/>
          <w:bCs/>
          <w:sz w:val="32"/>
          <w:szCs w:val="32"/>
          <w:rtl/>
          <w:lang w:bidi="ar-IQ"/>
        </w:rPr>
        <w:t>4-1 عرض</w:t>
      </w:r>
      <w:r w:rsidR="00FE2BE7" w:rsidRPr="00FE2BE7">
        <w:rPr>
          <w:rFonts w:ascii="Times New Roman" w:eastAsia="Times New Roman" w:hAnsi="Times New Roman" w:cs="Simplified Arabic" w:hint="cs"/>
          <w:b/>
          <w:bCs/>
          <w:sz w:val="32"/>
          <w:szCs w:val="32"/>
          <w:rtl/>
          <w:lang w:bidi="ar-IQ"/>
        </w:rPr>
        <w:t xml:space="preserve"> وتحليل نتائج</w:t>
      </w:r>
      <w:r w:rsidRPr="00FE2BE7">
        <w:rPr>
          <w:rFonts w:ascii="Times New Roman" w:eastAsia="Times New Roman" w:hAnsi="Times New Roman" w:cs="Simplified Arabic" w:hint="cs"/>
          <w:b/>
          <w:bCs/>
          <w:sz w:val="32"/>
          <w:szCs w:val="32"/>
          <w:rtl/>
          <w:lang w:bidi="ar-IQ"/>
        </w:rPr>
        <w:t xml:space="preserve"> </w:t>
      </w:r>
      <w:r w:rsidR="00834F1A">
        <w:rPr>
          <w:rFonts w:ascii="Times New Roman" w:eastAsia="Times New Roman" w:hAnsi="Times New Roman" w:cs="Simplified Arabic" w:hint="cs"/>
          <w:b/>
          <w:bCs/>
          <w:sz w:val="32"/>
          <w:szCs w:val="32"/>
          <w:rtl/>
          <w:lang w:bidi="ar-IQ"/>
        </w:rPr>
        <w:t>الاختبارات</w:t>
      </w:r>
      <w:r w:rsidRPr="00FE2BE7">
        <w:rPr>
          <w:rFonts w:ascii="Times New Roman" w:eastAsia="Times New Roman" w:hAnsi="Times New Roman" w:cs="Simplified Arabic" w:hint="cs"/>
          <w:b/>
          <w:bCs/>
          <w:sz w:val="32"/>
          <w:szCs w:val="32"/>
          <w:rtl/>
          <w:lang w:bidi="ar-IQ"/>
        </w:rPr>
        <w:t xml:space="preserve"> القبلية والبعدية لأفراد ع</w:t>
      </w:r>
      <w:r w:rsidR="00FE2BE7">
        <w:rPr>
          <w:rFonts w:ascii="Times New Roman" w:eastAsia="Times New Roman" w:hAnsi="Times New Roman" w:cs="Simplified Arabic" w:hint="cs"/>
          <w:b/>
          <w:bCs/>
          <w:sz w:val="32"/>
          <w:szCs w:val="32"/>
          <w:rtl/>
          <w:lang w:bidi="ar-IQ"/>
        </w:rPr>
        <w:t>ي</w:t>
      </w:r>
      <w:r w:rsidRPr="00FE2BE7">
        <w:rPr>
          <w:rFonts w:ascii="Times New Roman" w:eastAsia="Times New Roman" w:hAnsi="Times New Roman" w:cs="Simplified Arabic" w:hint="cs"/>
          <w:b/>
          <w:bCs/>
          <w:sz w:val="32"/>
          <w:szCs w:val="32"/>
          <w:rtl/>
          <w:lang w:bidi="ar-IQ"/>
        </w:rPr>
        <w:t>نة البحث</w:t>
      </w:r>
      <w:r w:rsidR="00FE2BE7">
        <w:rPr>
          <w:rFonts w:ascii="Times New Roman" w:eastAsia="Times New Roman" w:hAnsi="Times New Roman" w:cs="Simplified Arabic" w:hint="cs"/>
          <w:b/>
          <w:bCs/>
          <w:sz w:val="32"/>
          <w:szCs w:val="32"/>
          <w:rtl/>
          <w:lang w:bidi="ar-IQ"/>
        </w:rPr>
        <w:t xml:space="preserve"> في المتغيرات المبحوثة</w:t>
      </w:r>
      <w:r w:rsidRPr="00FE2BE7">
        <w:rPr>
          <w:rFonts w:ascii="Times New Roman" w:eastAsia="Times New Roman" w:hAnsi="Times New Roman" w:cs="Simplified Arabic" w:hint="cs"/>
          <w:b/>
          <w:bCs/>
          <w:sz w:val="32"/>
          <w:szCs w:val="32"/>
          <w:rtl/>
          <w:lang w:bidi="ar-IQ"/>
        </w:rPr>
        <w:t xml:space="preserve"> </w:t>
      </w:r>
      <w:r w:rsidRPr="00FE2BE7">
        <w:rPr>
          <w:rFonts w:ascii="Times New Roman" w:eastAsia="Times New Roman" w:hAnsi="Times New Roman" w:cs="Simplified Arabic" w:hint="cs"/>
          <w:b/>
          <w:bCs/>
          <w:sz w:val="32"/>
          <w:szCs w:val="32"/>
          <w:rtl/>
        </w:rPr>
        <w:t>.</w:t>
      </w:r>
      <w:r w:rsidRPr="00FE2BE7">
        <w:rPr>
          <w:rFonts w:ascii="Times New Roman" w:eastAsia="Times New Roman" w:hAnsi="Times New Roman" w:cs="Simplified Arabic" w:hint="cs"/>
          <w:b/>
          <w:bCs/>
          <w:sz w:val="32"/>
          <w:szCs w:val="32"/>
          <w:rtl/>
          <w:lang w:bidi="ar-IQ"/>
        </w:rPr>
        <w:t xml:space="preserve"> </w:t>
      </w:r>
    </w:p>
    <w:p w:rsidR="00CD0EFA" w:rsidRPr="00CD0EFA" w:rsidRDefault="00CD0EFA" w:rsidP="00834F1A">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b/>
          <w:bCs/>
          <w:sz w:val="36"/>
          <w:szCs w:val="36"/>
          <w:rtl/>
          <w:lang w:bidi="ar-IQ"/>
        </w:rPr>
        <w:t xml:space="preserve">          </w:t>
      </w:r>
      <w:r w:rsidRPr="00CD0EFA">
        <w:rPr>
          <w:rFonts w:ascii="Times New Roman" w:eastAsia="Times New Roman" w:hAnsi="Times New Roman" w:cs="Simplified Arabic" w:hint="cs"/>
          <w:sz w:val="32"/>
          <w:szCs w:val="32"/>
          <w:rtl/>
          <w:lang w:bidi="ar-IQ"/>
        </w:rPr>
        <w:t xml:space="preserve">تحقيقاً لهدف الدراسة الثاني المتضمن ( التعرف على تأثير استراتيجية خرائط المفاهيم في التحصيل المعرفي وتطبيق بعض التشكيلات الدفاعية والهجومية بكرة اليد للطلاب ) سعى الباحث الى استخراج قيم الوسط والانحراف المعياري للمتغيرات المعنية بالبحث المتمثلة ( التحصيل المعرفي , التشكيلات الدفاعية ( 6- صفر ) و ( 5-1 ) , والتشكيلات الهجومية ( 5-1 ) و(4-2 ) ) بعدها قام الباحث باستخدام اختبار (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للعينات المتناظرة كوسيلة احصائية للتحقق من هذا الفرض والكشف عن فرق </w:t>
      </w:r>
      <w:r w:rsidR="00834F1A">
        <w:rPr>
          <w:rFonts w:ascii="Times New Roman" w:eastAsia="Times New Roman" w:hAnsi="Times New Roman" w:cs="Simplified Arabic" w:hint="cs"/>
          <w:sz w:val="32"/>
          <w:szCs w:val="32"/>
          <w:rtl/>
          <w:lang w:bidi="ar-IQ"/>
        </w:rPr>
        <w:t>الاختبارات</w:t>
      </w:r>
      <w:r w:rsidRPr="00CD0EFA">
        <w:rPr>
          <w:rFonts w:ascii="Times New Roman" w:eastAsia="Times New Roman" w:hAnsi="Times New Roman" w:cs="Simplified Arabic" w:hint="cs"/>
          <w:sz w:val="32"/>
          <w:szCs w:val="32"/>
          <w:rtl/>
          <w:lang w:bidi="ar-IQ"/>
        </w:rPr>
        <w:t xml:space="preserve"> القبلية والبعدية لأفراد عينة البحث للمجموعتين ( الضابطة و التجريبية ) .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834F1A">
      <w:pPr>
        <w:spacing w:after="0" w:line="240" w:lineRule="auto"/>
        <w:jc w:val="lowKashida"/>
        <w:rPr>
          <w:rFonts w:ascii="Times New Roman" w:eastAsia="Times New Roman" w:hAnsi="Times New Roman" w:cs="Simplified Arabic"/>
          <w:sz w:val="32"/>
          <w:szCs w:val="32"/>
          <w:rtl/>
          <w:lang w:bidi="ar-IQ"/>
        </w:rPr>
      </w:pPr>
      <w:r w:rsidRPr="00FE2BE7">
        <w:rPr>
          <w:rFonts w:ascii="Times New Roman" w:eastAsia="Times New Roman" w:hAnsi="Times New Roman" w:cs="Simplified Arabic" w:hint="cs"/>
          <w:b/>
          <w:bCs/>
          <w:sz w:val="32"/>
          <w:szCs w:val="32"/>
          <w:rtl/>
          <w:lang w:bidi="ar-IQ"/>
        </w:rPr>
        <w:t>4-1-1</w:t>
      </w:r>
      <w:r w:rsidRPr="00CD0EFA">
        <w:rPr>
          <w:rFonts w:ascii="Times New Roman" w:eastAsia="Times New Roman" w:hAnsi="Times New Roman" w:cs="Simplified Arabic" w:hint="cs"/>
          <w:sz w:val="32"/>
          <w:szCs w:val="32"/>
          <w:rtl/>
          <w:lang w:bidi="ar-IQ"/>
        </w:rPr>
        <w:t xml:space="preserve"> </w:t>
      </w:r>
      <w:r w:rsidRPr="00FE2BE7">
        <w:rPr>
          <w:rFonts w:ascii="Times New Roman" w:eastAsia="Times New Roman" w:hAnsi="Times New Roman" w:cs="Simplified Arabic" w:hint="cs"/>
          <w:b/>
          <w:bCs/>
          <w:sz w:val="32"/>
          <w:szCs w:val="32"/>
          <w:rtl/>
          <w:lang w:bidi="ar-IQ"/>
        </w:rPr>
        <w:t>عرض</w:t>
      </w:r>
      <w:r w:rsidR="00FE2BE7" w:rsidRPr="00FE2BE7">
        <w:rPr>
          <w:rFonts w:ascii="Times New Roman" w:eastAsia="Times New Roman" w:hAnsi="Times New Roman" w:cs="Simplified Arabic" w:hint="cs"/>
          <w:b/>
          <w:bCs/>
          <w:sz w:val="32"/>
          <w:szCs w:val="32"/>
          <w:rtl/>
          <w:lang w:bidi="ar-IQ"/>
        </w:rPr>
        <w:t xml:space="preserve"> وتحليل</w:t>
      </w:r>
      <w:r w:rsidRPr="00FE2BE7">
        <w:rPr>
          <w:rFonts w:ascii="Times New Roman" w:eastAsia="Times New Roman" w:hAnsi="Times New Roman" w:cs="Simplified Arabic" w:hint="cs"/>
          <w:b/>
          <w:bCs/>
          <w:sz w:val="32"/>
          <w:szCs w:val="32"/>
          <w:rtl/>
          <w:lang w:bidi="ar-IQ"/>
        </w:rPr>
        <w:t xml:space="preserve"> نتائج </w:t>
      </w:r>
      <w:r w:rsidR="00834F1A">
        <w:rPr>
          <w:rFonts w:ascii="Times New Roman" w:eastAsia="Times New Roman" w:hAnsi="Times New Roman" w:cs="Simplified Arabic" w:hint="cs"/>
          <w:b/>
          <w:bCs/>
          <w:sz w:val="32"/>
          <w:szCs w:val="32"/>
          <w:rtl/>
          <w:lang w:bidi="ar-IQ"/>
        </w:rPr>
        <w:t>الاختبارات</w:t>
      </w:r>
      <w:r w:rsidRPr="00FE2BE7">
        <w:rPr>
          <w:rFonts w:ascii="Times New Roman" w:eastAsia="Times New Roman" w:hAnsi="Times New Roman" w:cs="Simplified Arabic" w:hint="cs"/>
          <w:b/>
          <w:bCs/>
          <w:sz w:val="32"/>
          <w:szCs w:val="32"/>
          <w:rtl/>
          <w:lang w:bidi="ar-IQ"/>
        </w:rPr>
        <w:t xml:space="preserve"> القبلية والبعدية لأفراد المجموعة الضابطة</w:t>
      </w:r>
      <w:r w:rsidRPr="00FE2BE7">
        <w:rPr>
          <w:rFonts w:ascii="Times New Roman" w:eastAsia="Times New Roman" w:hAnsi="Times New Roman" w:cs="Simplified Arabic" w:hint="cs"/>
          <w:sz w:val="32"/>
          <w:szCs w:val="32"/>
          <w:rtl/>
          <w:lang w:bidi="ar-IQ"/>
        </w:rPr>
        <w:t xml:space="preserve"> </w:t>
      </w:r>
      <w:r w:rsidR="00FE2BE7" w:rsidRPr="00FE2BE7">
        <w:rPr>
          <w:rFonts w:ascii="Times New Roman" w:eastAsia="Times New Roman" w:hAnsi="Times New Roman" w:cs="Simplified Arabic" w:hint="cs"/>
          <w:b/>
          <w:bCs/>
          <w:sz w:val="32"/>
          <w:szCs w:val="32"/>
          <w:rtl/>
          <w:lang w:bidi="ar-IQ"/>
        </w:rPr>
        <w:t>في المتغيرات المبحوثة</w:t>
      </w:r>
      <w:r w:rsidRPr="00FE2BE7">
        <w:rPr>
          <w:rFonts w:ascii="Times New Roman" w:eastAsia="Times New Roman" w:hAnsi="Times New Roman" w:cs="Simplified Arabic" w:hint="cs"/>
          <w:sz w:val="32"/>
          <w:szCs w:val="32"/>
          <w:rtl/>
          <w:lang w:bidi="ar-IQ"/>
        </w:rPr>
        <w:t xml:space="preserve"> . </w:t>
      </w:r>
    </w:p>
    <w:p w:rsidR="00CD0EFA" w:rsidRPr="00CD0EFA" w:rsidRDefault="00CD0EFA" w:rsidP="00BB5C80">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lang w:bidi="ar-IQ"/>
        </w:rPr>
        <w:t xml:space="preserve">   لغرض ال</w:t>
      </w:r>
      <w:r w:rsidR="00140918">
        <w:rPr>
          <w:rFonts w:ascii="Times New Roman" w:eastAsia="Times New Roman" w:hAnsi="Times New Roman" w:cs="Simplified Arabic" w:hint="cs"/>
          <w:sz w:val="32"/>
          <w:szCs w:val="32"/>
          <w:rtl/>
          <w:lang w:bidi="ar-IQ"/>
        </w:rPr>
        <w:t>ك</w:t>
      </w:r>
      <w:r w:rsidRPr="00CD0EFA">
        <w:rPr>
          <w:rFonts w:ascii="Times New Roman" w:eastAsia="Times New Roman" w:hAnsi="Times New Roman" w:cs="Simplified Arabic" w:hint="cs"/>
          <w:sz w:val="32"/>
          <w:szCs w:val="32"/>
          <w:rtl/>
          <w:lang w:bidi="ar-IQ"/>
        </w:rPr>
        <w:t xml:space="preserve">شف عن الفرق بين </w:t>
      </w:r>
      <w:r w:rsidR="00834F1A">
        <w:rPr>
          <w:rFonts w:ascii="Times New Roman" w:eastAsia="Times New Roman" w:hAnsi="Times New Roman" w:cs="Simplified Arabic" w:hint="cs"/>
          <w:sz w:val="32"/>
          <w:szCs w:val="32"/>
          <w:rtl/>
          <w:lang w:bidi="ar-IQ"/>
        </w:rPr>
        <w:t>الاختبارات</w:t>
      </w:r>
      <w:r w:rsidRPr="00CD0EFA">
        <w:rPr>
          <w:rFonts w:ascii="Times New Roman" w:eastAsia="Times New Roman" w:hAnsi="Times New Roman" w:cs="Simplified Arabic" w:hint="cs"/>
          <w:sz w:val="32"/>
          <w:szCs w:val="32"/>
          <w:rtl/>
          <w:lang w:bidi="ar-IQ"/>
        </w:rPr>
        <w:t xml:space="preserve"> القبلية والبعدية لأفراد المجموعة الضابطة قام الباحث باستخدام اختبار (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للعينات المتناظرة واستخراج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المحسوبة وكما منين ضمن الجدول ( </w:t>
      </w:r>
      <w:r w:rsidR="00BB5C80">
        <w:rPr>
          <w:rFonts w:ascii="Times New Roman" w:eastAsia="Times New Roman" w:hAnsi="Times New Roman" w:cs="Simplified Arabic" w:hint="cs"/>
          <w:sz w:val="32"/>
          <w:szCs w:val="32"/>
          <w:rtl/>
          <w:lang w:bidi="ar-IQ"/>
        </w:rPr>
        <w:t>9</w:t>
      </w:r>
      <w:r w:rsidRPr="00CD0EFA">
        <w:rPr>
          <w:rFonts w:ascii="Times New Roman" w:eastAsia="Times New Roman" w:hAnsi="Times New Roman" w:cs="Simplified Arabic" w:hint="cs"/>
          <w:sz w:val="32"/>
          <w:szCs w:val="32"/>
          <w:rtl/>
          <w:lang w:bidi="ar-IQ"/>
        </w:rPr>
        <w:t xml:space="preserve">) .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BB5C80">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الجدول ( </w:t>
      </w:r>
      <w:r w:rsidR="00BB5C80">
        <w:rPr>
          <w:rFonts w:ascii="Times New Roman" w:eastAsia="Times New Roman" w:hAnsi="Times New Roman" w:cs="Simplified Arabic" w:hint="cs"/>
          <w:sz w:val="32"/>
          <w:szCs w:val="32"/>
          <w:rtl/>
        </w:rPr>
        <w:t>9</w:t>
      </w:r>
      <w:r w:rsidRPr="00CD0EFA">
        <w:rPr>
          <w:rFonts w:ascii="Times New Roman" w:eastAsia="Times New Roman" w:hAnsi="Times New Roman" w:cs="Simplified Arabic" w:hint="cs"/>
          <w:sz w:val="32"/>
          <w:szCs w:val="32"/>
          <w:rtl/>
        </w:rPr>
        <w:t>)</w:t>
      </w:r>
    </w:p>
    <w:p w:rsidR="00CD0EFA" w:rsidRPr="00CD0EFA" w:rsidRDefault="00CD0EFA" w:rsidP="00834F1A">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يبين </w:t>
      </w:r>
      <w:r w:rsidR="00B53E97">
        <w:rPr>
          <w:rFonts w:ascii="Times New Roman" w:eastAsia="Times New Roman" w:hAnsi="Times New Roman" w:cs="Simplified Arabic" w:hint="cs"/>
          <w:sz w:val="32"/>
          <w:szCs w:val="32"/>
          <w:rtl/>
        </w:rPr>
        <w:t xml:space="preserve">الاوساط الحسابية </w:t>
      </w:r>
      <w:r w:rsidRPr="00CD0EFA">
        <w:rPr>
          <w:rFonts w:ascii="Times New Roman" w:eastAsia="Times New Roman" w:hAnsi="Times New Roman" w:cs="Simplified Arabic" w:hint="cs"/>
          <w:sz w:val="32"/>
          <w:szCs w:val="32"/>
          <w:rtl/>
        </w:rPr>
        <w:t>والانحراف</w:t>
      </w:r>
      <w:r w:rsidR="00B53E97">
        <w:rPr>
          <w:rFonts w:ascii="Times New Roman" w:eastAsia="Times New Roman" w:hAnsi="Times New Roman" w:cs="Simplified Arabic" w:hint="cs"/>
          <w:sz w:val="32"/>
          <w:szCs w:val="32"/>
          <w:rtl/>
        </w:rPr>
        <w:t>ات</w:t>
      </w:r>
      <w:r w:rsidRPr="00CD0EFA">
        <w:rPr>
          <w:rFonts w:ascii="Times New Roman" w:eastAsia="Times New Roman" w:hAnsi="Times New Roman" w:cs="Simplified Arabic" w:hint="cs"/>
          <w:sz w:val="32"/>
          <w:szCs w:val="32"/>
          <w:rtl/>
        </w:rPr>
        <w:t xml:space="preserve"> المعيارية وقيمة ( </w:t>
      </w:r>
      <w:r w:rsidRPr="00CD0EFA">
        <w:rPr>
          <w:rFonts w:ascii="Times New Roman" w:eastAsia="Times New Roman" w:hAnsi="Times New Roman" w:cs="Simplified Arabic"/>
          <w:sz w:val="32"/>
          <w:szCs w:val="32"/>
        </w:rPr>
        <w:t>t</w:t>
      </w:r>
      <w:r w:rsidRPr="00CD0EFA">
        <w:rPr>
          <w:rFonts w:ascii="Times New Roman" w:eastAsia="Times New Roman" w:hAnsi="Times New Roman" w:cs="Simplified Arabic" w:hint="cs"/>
          <w:sz w:val="32"/>
          <w:szCs w:val="32"/>
          <w:rtl/>
        </w:rPr>
        <w:t xml:space="preserve"> ) المحسوبة </w:t>
      </w:r>
      <w:r w:rsidR="00834F1A">
        <w:rPr>
          <w:rFonts w:ascii="Times New Roman" w:eastAsia="Times New Roman" w:hAnsi="Times New Roman" w:cs="Simplified Arabic" w:hint="cs"/>
          <w:sz w:val="32"/>
          <w:szCs w:val="32"/>
          <w:rtl/>
        </w:rPr>
        <w:t>للاختبارين</w:t>
      </w:r>
      <w:r w:rsidRPr="00CD0EFA">
        <w:rPr>
          <w:rFonts w:ascii="Times New Roman" w:eastAsia="Times New Roman" w:hAnsi="Times New Roman" w:cs="Simplified Arabic" w:hint="cs"/>
          <w:sz w:val="32"/>
          <w:szCs w:val="32"/>
          <w:rtl/>
        </w:rPr>
        <w:t xml:space="preserve"> القبلي والبعدي </w:t>
      </w:r>
      <w:r w:rsidR="00B53E97" w:rsidRPr="00CD0EFA">
        <w:rPr>
          <w:rFonts w:ascii="Times New Roman" w:eastAsia="Times New Roman" w:hAnsi="Times New Roman" w:cs="Simplified Arabic" w:hint="cs"/>
          <w:sz w:val="32"/>
          <w:szCs w:val="32"/>
          <w:rtl/>
        </w:rPr>
        <w:t>لأفراد</w:t>
      </w:r>
      <w:r w:rsidRPr="00CD0EFA">
        <w:rPr>
          <w:rFonts w:ascii="Times New Roman" w:eastAsia="Times New Roman" w:hAnsi="Times New Roman" w:cs="Simplified Arabic" w:hint="cs"/>
          <w:sz w:val="32"/>
          <w:szCs w:val="32"/>
          <w:rtl/>
        </w:rPr>
        <w:t xml:space="preserve"> المجموعة الضابطة في المتغيرات المبحوثة .</w:t>
      </w:r>
    </w:p>
    <w:tbl>
      <w:tblPr>
        <w:tblStyle w:val="a4"/>
        <w:tblW w:w="0" w:type="auto"/>
        <w:jc w:val="center"/>
        <w:tblInd w:w="-671" w:type="dxa"/>
        <w:tblLook w:val="01E0" w:firstRow="1" w:lastRow="1" w:firstColumn="1" w:lastColumn="1" w:noHBand="0" w:noVBand="0"/>
      </w:tblPr>
      <w:tblGrid>
        <w:gridCol w:w="1337"/>
        <w:gridCol w:w="1101"/>
        <w:gridCol w:w="834"/>
        <w:gridCol w:w="992"/>
        <w:gridCol w:w="964"/>
        <w:gridCol w:w="992"/>
        <w:gridCol w:w="2973"/>
      </w:tblGrid>
      <w:tr w:rsidR="00CD0EFA" w:rsidRPr="00CD0EFA" w:rsidTr="00DA223C">
        <w:trPr>
          <w:trHeight w:val="607"/>
          <w:jc w:val="center"/>
        </w:trPr>
        <w:tc>
          <w:tcPr>
            <w:tcW w:w="1337"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نوع الدلالة</w:t>
            </w:r>
          </w:p>
        </w:tc>
        <w:tc>
          <w:tcPr>
            <w:tcW w:w="1101"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قيمة </w:t>
            </w:r>
            <w:r w:rsidRPr="00CD0EFA">
              <w:rPr>
                <w:rFonts w:cs="Simplified Arabic"/>
                <w:b/>
                <w:bCs/>
                <w:sz w:val="28"/>
                <w:szCs w:val="28"/>
                <w:lang w:bidi="ar-IQ"/>
              </w:rPr>
              <w:t>t</w:t>
            </w:r>
            <w:r w:rsidRPr="00CD0EFA">
              <w:rPr>
                <w:rFonts w:cs="Simplified Arabic" w:hint="cs"/>
                <w:b/>
                <w:bCs/>
                <w:sz w:val="28"/>
                <w:szCs w:val="28"/>
                <w:rtl/>
                <w:lang w:bidi="ar-IQ"/>
              </w:rPr>
              <w:t xml:space="preserve"> لمحتسبة</w:t>
            </w:r>
          </w:p>
        </w:tc>
        <w:tc>
          <w:tcPr>
            <w:tcW w:w="182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الاختبار </w:t>
            </w:r>
            <w:r w:rsidR="00A22A09" w:rsidRPr="00CD0EFA">
              <w:rPr>
                <w:rFonts w:cs="Simplified Arabic" w:hint="cs"/>
                <w:b/>
                <w:bCs/>
                <w:sz w:val="28"/>
                <w:szCs w:val="28"/>
                <w:rtl/>
                <w:lang w:bidi="ar-IQ"/>
              </w:rPr>
              <w:t>البعدي</w:t>
            </w:r>
          </w:p>
        </w:tc>
        <w:tc>
          <w:tcPr>
            <w:tcW w:w="195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الاختبار القبلي</w:t>
            </w:r>
          </w:p>
        </w:tc>
        <w:tc>
          <w:tcPr>
            <w:tcW w:w="2973"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rtl/>
              </w:rPr>
            </w:pPr>
            <w:r>
              <w:rPr>
                <w:rFonts w:cs="Simplified Arabic"/>
                <w:b/>
                <w:bCs/>
                <w:noProof/>
                <w:sz w:val="28"/>
                <w:szCs w:val="28"/>
                <w:rtl/>
              </w:rPr>
              <mc:AlternateContent>
                <mc:Choice Requires="wps">
                  <w:drawing>
                    <wp:anchor distT="0" distB="0" distL="114300" distR="114300" simplePos="0" relativeHeight="251659264" behindDoc="0" locked="0" layoutInCell="1" allowOverlap="1" wp14:anchorId="2794A53E" wp14:editId="0C940C00">
                      <wp:simplePos x="0" y="0"/>
                      <wp:positionH relativeFrom="column">
                        <wp:posOffset>-20955</wp:posOffset>
                      </wp:positionH>
                      <wp:positionV relativeFrom="paragraph">
                        <wp:posOffset>-7620</wp:posOffset>
                      </wp:positionV>
                      <wp:extent cx="1827530" cy="800100"/>
                      <wp:effectExtent l="6350" t="9525" r="13970" b="9525"/>
                      <wp:wrapNone/>
                      <wp:docPr id="3"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753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pt" to="142.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"/>
                  </w:pict>
                </mc:Fallback>
              </mc:AlternateContent>
            </w:r>
            <w:r w:rsidRPr="00CD0EFA">
              <w:rPr>
                <w:rFonts w:cs="Simplified Arabic" w:hint="cs"/>
                <w:b/>
                <w:bCs/>
                <w:sz w:val="28"/>
                <w:szCs w:val="28"/>
                <w:rtl/>
              </w:rPr>
              <w:t>المعالم الإحصائية</w:t>
            </w:r>
          </w:p>
          <w:p w:rsidR="00CD0EFA" w:rsidRPr="00CD0EFA" w:rsidRDefault="00CD0EFA" w:rsidP="00CD0EFA">
            <w:pPr>
              <w:jc w:val="center"/>
              <w:rPr>
                <w:rFonts w:cs="Simplified Arabic"/>
                <w:b/>
                <w:bCs/>
                <w:sz w:val="28"/>
                <w:szCs w:val="28"/>
                <w:rtl/>
              </w:rPr>
            </w:pPr>
          </w:p>
          <w:p w:rsidR="00CD0EFA" w:rsidRPr="00CD0EFA" w:rsidRDefault="00834F1A" w:rsidP="00CD0EFA">
            <w:pPr>
              <w:jc w:val="center"/>
              <w:rPr>
                <w:rFonts w:cs="Simplified Arabic"/>
                <w:b/>
                <w:bCs/>
                <w:sz w:val="28"/>
                <w:szCs w:val="28"/>
              </w:rPr>
            </w:pPr>
            <w:r>
              <w:rPr>
                <w:rFonts w:cs="Simplified Arabic" w:hint="cs"/>
                <w:b/>
                <w:bCs/>
                <w:sz w:val="28"/>
                <w:szCs w:val="28"/>
                <w:rtl/>
              </w:rPr>
              <w:t xml:space="preserve">المتغيرات </w:t>
            </w:r>
          </w:p>
        </w:tc>
      </w:tr>
      <w:tr w:rsidR="00CD0EFA" w:rsidRPr="00CD0EFA" w:rsidTr="00DA223C">
        <w:trPr>
          <w:trHeight w:val="608"/>
          <w:jc w:val="center"/>
        </w:trPr>
        <w:tc>
          <w:tcPr>
            <w:tcW w:w="1337"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1101"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2973"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rPr>
            </w:pPr>
          </w:p>
        </w:tc>
      </w:tr>
      <w:tr w:rsidR="00CD0EFA" w:rsidRPr="00CD0EFA" w:rsidTr="00DA223C">
        <w:trPr>
          <w:trHeight w:val="608"/>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69661F" w:rsidP="00CD0EFA">
            <w:pPr>
              <w:jc w:val="center"/>
              <w:rPr>
                <w:rFonts w:cs="Simplified Arabic"/>
                <w:sz w:val="32"/>
                <w:szCs w:val="32"/>
                <w:rtl/>
              </w:rPr>
            </w:pPr>
            <w:r>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69661F" w:rsidP="0069661F">
            <w:pPr>
              <w:jc w:val="center"/>
              <w:rPr>
                <w:rFonts w:cs="Simplified Arabic"/>
                <w:sz w:val="32"/>
                <w:szCs w:val="32"/>
                <w:rtl/>
              </w:rPr>
            </w:pPr>
            <w:r>
              <w:rPr>
                <w:rFonts w:cs="Simplified Arabic" w:hint="cs"/>
                <w:sz w:val="32"/>
                <w:szCs w:val="32"/>
                <w:rtl/>
              </w:rPr>
              <w:t>2</w:t>
            </w:r>
            <w:r w:rsidR="00CD0EFA" w:rsidRPr="00CD0EFA">
              <w:rPr>
                <w:rFonts w:cs="Simplified Arabic" w:hint="cs"/>
                <w:sz w:val="32"/>
                <w:szCs w:val="32"/>
                <w:rtl/>
              </w:rPr>
              <w:t>.</w:t>
            </w:r>
            <w:r>
              <w:rPr>
                <w:rFonts w:cs="Simplified Arabic" w:hint="cs"/>
                <w:sz w:val="32"/>
                <w:szCs w:val="32"/>
                <w:rtl/>
              </w:rPr>
              <w:t>125</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1.90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69661F">
            <w:pPr>
              <w:jc w:val="center"/>
              <w:rPr>
                <w:rFonts w:cs="Simplified Arabic"/>
                <w:sz w:val="32"/>
                <w:szCs w:val="32"/>
                <w:rtl/>
              </w:rPr>
            </w:pPr>
            <w:r w:rsidRPr="00CD0EFA">
              <w:rPr>
                <w:rFonts w:cs="Simplified Arabic" w:hint="cs"/>
                <w:sz w:val="32"/>
                <w:szCs w:val="32"/>
                <w:rtl/>
              </w:rPr>
              <w:t>2</w:t>
            </w:r>
            <w:r w:rsidR="0069661F">
              <w:rPr>
                <w:rFonts w:cs="Simplified Arabic" w:hint="cs"/>
                <w:sz w:val="32"/>
                <w:szCs w:val="32"/>
                <w:rtl/>
              </w:rPr>
              <w:t>3</w:t>
            </w:r>
            <w:r w:rsidRPr="00CD0EFA">
              <w:rPr>
                <w:rFonts w:cs="Simplified Arabic" w:hint="cs"/>
                <w:sz w:val="32"/>
                <w:szCs w:val="32"/>
                <w:rtl/>
              </w:rPr>
              <w:t>.88</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3.95</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3979F9">
            <w:pPr>
              <w:jc w:val="center"/>
              <w:rPr>
                <w:rFonts w:cs="Simplified Arabic"/>
                <w:sz w:val="32"/>
                <w:szCs w:val="32"/>
                <w:rtl/>
              </w:rPr>
            </w:pPr>
            <w:r w:rsidRPr="00CD0EFA">
              <w:rPr>
                <w:rFonts w:cs="Simplified Arabic" w:hint="cs"/>
                <w:sz w:val="32"/>
                <w:szCs w:val="32"/>
                <w:rtl/>
              </w:rPr>
              <w:t>21.</w:t>
            </w:r>
            <w:r w:rsidR="003979F9">
              <w:rPr>
                <w:rFonts w:cs="Simplified Arabic" w:hint="cs"/>
                <w:sz w:val="32"/>
                <w:szCs w:val="32"/>
                <w:rtl/>
              </w:rPr>
              <w:t>61</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التحصيل المعرفي</w:t>
            </w:r>
          </w:p>
        </w:tc>
      </w:tr>
      <w:tr w:rsidR="00CD0EFA" w:rsidRPr="00CD0EFA" w:rsidTr="00DA223C">
        <w:trPr>
          <w:trHeight w:val="608"/>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4.03</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0.23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5.05</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0.97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تشكيل الدفاعي (6-0)</w:t>
            </w:r>
          </w:p>
        </w:tc>
      </w:tr>
      <w:tr w:rsidR="00CD0EFA" w:rsidRPr="00CD0EFA" w:rsidTr="00DA223C">
        <w:trPr>
          <w:trHeight w:val="607"/>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2.53</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0.63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4.64</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1.10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4.05</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تشكيل الدفاعي (5-1)</w:t>
            </w:r>
          </w:p>
        </w:tc>
      </w:tr>
      <w:tr w:rsidR="00CD0EFA" w:rsidRPr="00CD0EFA" w:rsidTr="00DA223C">
        <w:trPr>
          <w:trHeight w:val="607"/>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Traditional Arabic"/>
                <w:szCs w:val="24"/>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2.38</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0.67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4.61</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0.57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4.27</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تشكيل الهجومي (5-1)</w:t>
            </w:r>
          </w:p>
        </w:tc>
      </w:tr>
      <w:tr w:rsidR="00DA223C" w:rsidRPr="00CD0EFA" w:rsidTr="00DA223C">
        <w:trPr>
          <w:trHeight w:val="607"/>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Traditional Arabic"/>
                <w:szCs w:val="24"/>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Simplified Arabic"/>
                <w:sz w:val="32"/>
                <w:szCs w:val="32"/>
              </w:rPr>
            </w:pPr>
            <w:r w:rsidRPr="00CD0EFA">
              <w:rPr>
                <w:rFonts w:cs="Simplified Arabic" w:hint="cs"/>
                <w:sz w:val="32"/>
                <w:szCs w:val="32"/>
                <w:rtl/>
              </w:rPr>
              <w:t>3.68</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Simplified Arabic"/>
                <w:sz w:val="32"/>
                <w:szCs w:val="32"/>
              </w:rPr>
            </w:pPr>
            <w:r w:rsidRPr="00CD0EFA">
              <w:rPr>
                <w:rFonts w:cs="Simplified Arabic" w:hint="cs"/>
                <w:sz w:val="32"/>
                <w:szCs w:val="32"/>
                <w:rtl/>
              </w:rPr>
              <w:t>0.38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Simplified Arabic"/>
                <w:sz w:val="32"/>
                <w:szCs w:val="32"/>
              </w:rPr>
            </w:pPr>
            <w:r w:rsidRPr="00CD0EFA">
              <w:rPr>
                <w:rFonts w:cs="Simplified Arabic" w:hint="cs"/>
                <w:sz w:val="32"/>
                <w:szCs w:val="32"/>
                <w:rtl/>
              </w:rPr>
              <w:t>4.16</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Simplified Arabic"/>
                <w:sz w:val="32"/>
                <w:szCs w:val="32"/>
              </w:rPr>
            </w:pPr>
            <w:r w:rsidRPr="00CD0EFA">
              <w:rPr>
                <w:rFonts w:cs="Simplified Arabic" w:hint="cs"/>
                <w:sz w:val="32"/>
                <w:szCs w:val="32"/>
                <w:rtl/>
              </w:rPr>
              <w:t>0.46</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Simplified Arabic"/>
                <w:sz w:val="32"/>
                <w:szCs w:val="32"/>
              </w:rPr>
            </w:pPr>
            <w:r w:rsidRPr="00CD0EFA">
              <w:rPr>
                <w:rFonts w:cs="Simplified Arabic" w:hint="cs"/>
                <w:sz w:val="32"/>
                <w:szCs w:val="32"/>
                <w:rtl/>
              </w:rPr>
              <w:t>3.72</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Simplified Arabic"/>
                <w:sz w:val="32"/>
                <w:szCs w:val="32"/>
                <w:rtl/>
              </w:rPr>
            </w:pPr>
            <w:r w:rsidRPr="00CD0EFA">
              <w:rPr>
                <w:rFonts w:cs="Simplified Arabic" w:hint="cs"/>
                <w:sz w:val="32"/>
                <w:szCs w:val="32"/>
                <w:rtl/>
              </w:rPr>
              <w:t>تشكيل الهجومي (4-2)</w:t>
            </w:r>
          </w:p>
        </w:tc>
      </w:tr>
    </w:tbl>
    <w:p w:rsidR="00CD0EFA" w:rsidRPr="00CD0EFA" w:rsidRDefault="00DA223C" w:rsidP="00CD0EFA">
      <w:pPr>
        <w:spacing w:after="0" w:line="240" w:lineRule="auto"/>
        <w:jc w:val="lowKashida"/>
        <w:rPr>
          <w:rFonts w:ascii="Times New Roman" w:eastAsia="Times New Roman" w:hAnsi="Times New Roman" w:cs="Simplified Arabic"/>
          <w:b/>
          <w:bCs/>
          <w:sz w:val="36"/>
          <w:szCs w:val="36"/>
        </w:rPr>
      </w:pP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p>
    <w:p w:rsidR="00CD0EFA" w:rsidRPr="00CD0EFA" w:rsidRDefault="00CD0EFA" w:rsidP="00AA59E3">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rPr>
        <w:t xml:space="preserve">           يبين الجدول</w:t>
      </w:r>
      <w:r w:rsidR="002640DB">
        <w:rPr>
          <w:rFonts w:ascii="Times New Roman" w:eastAsia="Times New Roman" w:hAnsi="Times New Roman" w:cs="Simplified Arabic" w:hint="cs"/>
          <w:sz w:val="32"/>
          <w:szCs w:val="32"/>
          <w:rtl/>
        </w:rPr>
        <w:t>(</w:t>
      </w:r>
      <w:r w:rsidR="00BB5C80">
        <w:rPr>
          <w:rFonts w:ascii="Times New Roman" w:eastAsia="Times New Roman" w:hAnsi="Times New Roman" w:cs="Simplified Arabic" w:hint="cs"/>
          <w:sz w:val="32"/>
          <w:szCs w:val="32"/>
          <w:rtl/>
        </w:rPr>
        <w:t>9</w:t>
      </w:r>
      <w:r w:rsidR="002640DB">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rPr>
        <w:t xml:space="preserve"> ان الوسط الحسابي في اختبار التحصيل المعرفي وفي الاختبار ال</w:t>
      </w:r>
      <w:r w:rsidR="00FB2BEC">
        <w:rPr>
          <w:rFonts w:ascii="Times New Roman" w:eastAsia="Times New Roman" w:hAnsi="Times New Roman" w:cs="Simplified Arabic" w:hint="cs"/>
          <w:sz w:val="32"/>
          <w:szCs w:val="32"/>
          <w:rtl/>
        </w:rPr>
        <w:t>ق</w:t>
      </w:r>
      <w:r w:rsidRPr="00CD0EFA">
        <w:rPr>
          <w:rFonts w:ascii="Times New Roman" w:eastAsia="Times New Roman" w:hAnsi="Times New Roman" w:cs="Simplified Arabic" w:hint="cs"/>
          <w:sz w:val="32"/>
          <w:szCs w:val="32"/>
          <w:rtl/>
        </w:rPr>
        <w:t>بلي للمجموعة الضابطة بلغ ( 21,61) وبانحراف مع</w:t>
      </w:r>
      <w:r w:rsidR="00003B2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hint="cs"/>
          <w:sz w:val="32"/>
          <w:szCs w:val="32"/>
          <w:rtl/>
        </w:rPr>
        <w:t>اري مقداره ( 3,95) وفي الاختبار البعدي بلغ الوسط الحسابي ( 2</w:t>
      </w:r>
      <w:r w:rsidR="0069661F">
        <w:rPr>
          <w:rFonts w:ascii="Times New Roman" w:eastAsia="Times New Roman" w:hAnsi="Times New Roman" w:cs="Simplified Arabic" w:hint="cs"/>
          <w:sz w:val="32"/>
          <w:szCs w:val="32"/>
          <w:rtl/>
        </w:rPr>
        <w:t>3</w:t>
      </w:r>
      <w:r w:rsidRPr="00CD0EFA">
        <w:rPr>
          <w:rFonts w:ascii="Times New Roman" w:eastAsia="Times New Roman" w:hAnsi="Times New Roman" w:cs="Simplified Arabic" w:hint="cs"/>
          <w:sz w:val="32"/>
          <w:szCs w:val="32"/>
          <w:rtl/>
        </w:rPr>
        <w:t xml:space="preserve">,88) وبانحراف معياري مقداره (1,90) </w:t>
      </w:r>
      <w:r w:rsidRPr="00CD0EFA">
        <w:rPr>
          <w:rFonts w:ascii="Times New Roman" w:eastAsia="Times New Roman" w:hAnsi="Times New Roman" w:cs="Simplified Arabic" w:hint="cs"/>
          <w:sz w:val="32"/>
          <w:szCs w:val="32"/>
          <w:rtl/>
          <w:lang w:bidi="ar-IQ"/>
        </w:rPr>
        <w:t>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w:t>
      </w:r>
      <w:r w:rsidR="0069661F">
        <w:rPr>
          <w:rFonts w:ascii="Times New Roman" w:eastAsia="Times New Roman" w:hAnsi="Times New Roman" w:cs="Simplified Arabic" w:hint="cs"/>
          <w:sz w:val="32"/>
          <w:szCs w:val="32"/>
          <w:rtl/>
          <w:lang w:bidi="ar-IQ"/>
        </w:rPr>
        <w:t>2</w:t>
      </w:r>
      <w:r w:rsidRPr="00CD0EFA">
        <w:rPr>
          <w:rFonts w:ascii="Times New Roman" w:eastAsia="Times New Roman" w:hAnsi="Times New Roman" w:cs="Simplified Arabic" w:hint="cs"/>
          <w:sz w:val="32"/>
          <w:szCs w:val="32"/>
          <w:rtl/>
          <w:lang w:bidi="ar-IQ"/>
        </w:rPr>
        <w:t>,</w:t>
      </w:r>
      <w:r w:rsidR="0069661F">
        <w:rPr>
          <w:rFonts w:ascii="Times New Roman" w:eastAsia="Times New Roman" w:hAnsi="Times New Roman" w:cs="Simplified Arabic" w:hint="cs"/>
          <w:sz w:val="32"/>
          <w:szCs w:val="32"/>
          <w:rtl/>
          <w:lang w:bidi="ar-IQ"/>
        </w:rPr>
        <w:t>125</w:t>
      </w:r>
      <w:r w:rsidRPr="00CD0EFA">
        <w:rPr>
          <w:rFonts w:ascii="Times New Roman" w:eastAsia="Times New Roman" w:hAnsi="Times New Roman" w:cs="Simplified Arabic" w:hint="cs"/>
          <w:sz w:val="32"/>
          <w:szCs w:val="32"/>
          <w:rtl/>
          <w:lang w:bidi="ar-IQ"/>
        </w:rPr>
        <w:t>)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00003B2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hint="cs"/>
          <w:sz w:val="32"/>
          <w:szCs w:val="32"/>
          <w:rtl/>
          <w:lang w:bidi="ar-IQ"/>
        </w:rPr>
        <w:t xml:space="preserve">الجدولية البالغة (2.05) بدرجة حرية (17) وتحت مستوى دلالة (0.05 ) مما يدل على وجود فرق </w:t>
      </w:r>
      <w:r w:rsidR="0069661F">
        <w:rPr>
          <w:rFonts w:ascii="Times New Roman" w:eastAsia="Times New Roman" w:hAnsi="Times New Roman" w:cs="Simplified Arabic" w:hint="cs"/>
          <w:color w:val="000000"/>
          <w:sz w:val="32"/>
          <w:szCs w:val="32"/>
          <w:rtl/>
          <w:lang w:bidi="ar-IQ"/>
        </w:rPr>
        <w:t>معنوي</w:t>
      </w:r>
      <w:r w:rsidRPr="00CD0EFA">
        <w:rPr>
          <w:rFonts w:ascii="Times New Roman" w:eastAsia="Times New Roman" w:hAnsi="Times New Roman" w:cs="Simplified Arabic" w:hint="cs"/>
          <w:sz w:val="32"/>
          <w:szCs w:val="32"/>
          <w:rtl/>
          <w:lang w:bidi="ar-IQ"/>
        </w:rPr>
        <w:t xml:space="preserve"> بين الاختبارين ولصالح الاختبار البعدي. وكما</w:t>
      </w:r>
      <w:r w:rsidRPr="00CD0EFA">
        <w:rPr>
          <w:rFonts w:ascii="Times New Roman" w:eastAsia="Times New Roman" w:hAnsi="Times New Roman" w:cs="Simplified Arabic" w:hint="cs"/>
          <w:sz w:val="32"/>
          <w:szCs w:val="32"/>
          <w:rtl/>
        </w:rPr>
        <w:t xml:space="preserve"> </w:t>
      </w:r>
      <w:r w:rsidR="00F84C34">
        <w:rPr>
          <w:rFonts w:ascii="Times New Roman" w:eastAsia="Times New Roman" w:hAnsi="Times New Roman" w:cs="Simplified Arabic" w:hint="cs"/>
          <w:sz w:val="32"/>
          <w:szCs w:val="32"/>
          <w:rtl/>
          <w:lang w:bidi="ar-IQ"/>
        </w:rPr>
        <w:t>يبين الجدول (</w:t>
      </w:r>
      <w:r w:rsidR="00AA59E3">
        <w:rPr>
          <w:rFonts w:ascii="Times New Roman" w:eastAsia="Times New Roman" w:hAnsi="Times New Roman" w:cs="Simplified Arabic" w:hint="cs"/>
          <w:sz w:val="32"/>
          <w:szCs w:val="32"/>
          <w:rtl/>
          <w:lang w:bidi="ar-IQ"/>
        </w:rPr>
        <w:t>9</w:t>
      </w:r>
      <w:r w:rsidRPr="00CD0EFA">
        <w:rPr>
          <w:rFonts w:ascii="Times New Roman" w:eastAsia="Times New Roman" w:hAnsi="Times New Roman" w:cs="Simplified Arabic" w:hint="cs"/>
          <w:sz w:val="32"/>
          <w:szCs w:val="32"/>
          <w:rtl/>
          <w:lang w:bidi="ar-IQ"/>
        </w:rPr>
        <w:t xml:space="preserve">) أن الوسط الحسابي في اختبار </w:t>
      </w:r>
      <w:r w:rsidRPr="00CD0EFA">
        <w:rPr>
          <w:rFonts w:ascii="Times New Roman" w:eastAsia="Times New Roman" w:hAnsi="Times New Roman" w:cs="Simplified Arabic" w:hint="cs"/>
          <w:b/>
          <w:bCs/>
          <w:sz w:val="32"/>
          <w:szCs w:val="32"/>
          <w:rtl/>
          <w:lang w:bidi="ar-IQ"/>
        </w:rPr>
        <w:t>(التشكيل الدفاعي 6-0)</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(4)بانحراف معياري مقداره (0.97) وفي الاختبار البعدي بلغ (5.05) بانحراف معياري مقداره (0.23)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(4.03)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 xml:space="preserve">الجد ولية البالغة (2.05) بدرجة حرية (17) وتحت مستوى دلالة (0.05 )مما يدل على وجود فرق معنوي بين الاختبارين </w:t>
      </w:r>
      <w:r w:rsidRPr="00CD0EFA">
        <w:rPr>
          <w:rFonts w:ascii="Times New Roman" w:eastAsia="Times New Roman" w:hAnsi="Times New Roman" w:cs="Simplified Arabic" w:hint="cs"/>
          <w:sz w:val="32"/>
          <w:szCs w:val="32"/>
          <w:rtl/>
          <w:lang w:bidi="ar-IQ"/>
        </w:rPr>
        <w:lastRenderedPageBreak/>
        <w:t xml:space="preserve">ولصالح الاختبار البعدي . اما اختبار </w:t>
      </w:r>
      <w:r w:rsidRPr="00CD0EFA">
        <w:rPr>
          <w:rFonts w:ascii="Times New Roman" w:eastAsia="Times New Roman" w:hAnsi="Times New Roman" w:cs="Simplified Arabic" w:hint="cs"/>
          <w:b/>
          <w:bCs/>
          <w:sz w:val="32"/>
          <w:szCs w:val="32"/>
          <w:rtl/>
          <w:lang w:bidi="ar-IQ"/>
        </w:rPr>
        <w:t>(التشكيل الدفاعي 5-1)</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(4.05)بانحراف معياري مقداره (1.10) وفي الاختبار البعدي بلغ (4.64) بانحراف معياري مقداره (0.63)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(2.53)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(2.05) بدرجة حرية (17) وتحت مستوى دلالة (0.05 )مما يدل على وجود فرق معنوي بين الاختبارين ولصالح الاختبار البعدي .</w:t>
      </w:r>
      <w:r w:rsidR="00254F68" w:rsidRP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 xml:space="preserve">اما اختبار </w:t>
      </w:r>
      <w:r w:rsidR="00254F68" w:rsidRPr="00CD0EFA">
        <w:rPr>
          <w:rFonts w:ascii="Times New Roman" w:eastAsia="Times New Roman" w:hAnsi="Times New Roman" w:cs="Simplified Arabic" w:hint="cs"/>
          <w:b/>
          <w:bCs/>
          <w:sz w:val="32"/>
          <w:szCs w:val="32"/>
          <w:rtl/>
          <w:lang w:bidi="ar-IQ"/>
        </w:rPr>
        <w:t>(التشكيل الهجومي 5-1)</w:t>
      </w:r>
      <w:r w:rsidR="00254F68" w:rsidRPr="00CD0EFA">
        <w:rPr>
          <w:rFonts w:ascii="Times New Roman" w:eastAsia="Times New Roman" w:hAnsi="Times New Roman" w:cs="Simplified Arabic" w:hint="cs"/>
          <w:sz w:val="32"/>
          <w:szCs w:val="32"/>
          <w:rtl/>
          <w:lang w:bidi="ar-IQ"/>
        </w:rPr>
        <w:t xml:space="preserve"> وفي الاختبار القبلي للمجموعة الضابطة بلغ (4.27)بانحراف معياري مقداره (0.57) وفي الاختبار البعدي بلغ (4.61) بانحراف معياري مقداره (0.67) أما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المحسوبة فكانت (2.38) وهي اكـبر</w:t>
      </w:r>
      <w:r w:rsidR="00254F68" w:rsidRPr="00CD0EFA">
        <w:rPr>
          <w:rFonts w:ascii="Times New Roman" w:eastAsia="Times New Roman" w:hAnsi="Times New Roman" w:cs="Simplified Arabic" w:hint="cs"/>
          <w:sz w:val="32"/>
          <w:szCs w:val="32"/>
          <w:rtl/>
        </w:rPr>
        <w:t xml:space="preserve"> مـن</w:t>
      </w:r>
      <w:r w:rsidR="00254F68" w:rsidRPr="00CD0EFA">
        <w:rPr>
          <w:rFonts w:ascii="Times New Roman" w:eastAsia="Times New Roman" w:hAnsi="Times New Roman" w:cs="Simplified Arabic" w:hint="cs"/>
          <w:sz w:val="32"/>
          <w:szCs w:val="32"/>
          <w:rtl/>
          <w:lang w:bidi="ar-IQ"/>
        </w:rPr>
        <w:t xml:space="preserve">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rPr>
        <w:t>)</w:t>
      </w:r>
      <w:r w:rsidR="00254F68" w:rsidRPr="00CD0EFA">
        <w:rPr>
          <w:rFonts w:ascii="Times New Roman" w:eastAsia="Times New Roman" w:hAnsi="Times New Roman" w:cs="Simplified Arabic" w:hint="cs"/>
          <w:sz w:val="32"/>
          <w:szCs w:val="32"/>
          <w:rtl/>
          <w:lang w:bidi="ar-IQ"/>
        </w:rPr>
        <w:t>الجد ولية البالغة (2.05) بدرجة حرية (17) وتحت مستوى دلالة (0.05 )</w:t>
      </w:r>
      <w:r w:rsid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مما يدل على وجود فرق معنوي بين الاختبارين ولصالح الاختبار البعدي.</w:t>
      </w:r>
      <w:r w:rsidR="00254F68">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 xml:space="preserve">اما اختبار </w:t>
      </w:r>
      <w:r w:rsidRPr="00CD0EFA">
        <w:rPr>
          <w:rFonts w:ascii="Times New Roman" w:eastAsia="Times New Roman" w:hAnsi="Times New Roman" w:cs="Simplified Arabic" w:hint="cs"/>
          <w:b/>
          <w:bCs/>
          <w:sz w:val="32"/>
          <w:szCs w:val="32"/>
          <w:rtl/>
          <w:lang w:bidi="ar-IQ"/>
        </w:rPr>
        <w:t>(التشكيل الهجومي 4-2)</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(3.72)بانحراف معياري مقداره (0.46) وفي الاختبار البعدي بلغ (4.16) بانحراف معياري مقداره (0.38)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(3,68)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(2.05) بدرجة حرية (17) وتحت مستوى دلالة (0.05 ) مما يدل على وجود فرق معنوي بين الاختبارين ولصالح الاختبار البعدي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2640DB" w:rsidRPr="00CD0EFA" w:rsidRDefault="002640DB" w:rsidP="00CD0EFA">
      <w:pPr>
        <w:spacing w:after="0" w:line="240" w:lineRule="auto"/>
        <w:jc w:val="lowKashida"/>
        <w:rPr>
          <w:rFonts w:ascii="Times New Roman" w:eastAsia="Times New Roman" w:hAnsi="Times New Roman" w:cs="Simplified Arabic"/>
          <w:sz w:val="32"/>
          <w:szCs w:val="32"/>
          <w:rtl/>
          <w:lang w:bidi="ar-IQ"/>
        </w:rPr>
      </w:pPr>
    </w:p>
    <w:p w:rsidR="00CD0EFA" w:rsidRPr="00FE2BE7" w:rsidRDefault="00CD0EFA" w:rsidP="00834F1A">
      <w:pPr>
        <w:spacing w:after="0" w:line="240" w:lineRule="auto"/>
        <w:jc w:val="lowKashida"/>
        <w:rPr>
          <w:rFonts w:ascii="Times New Roman" w:eastAsia="Times New Roman" w:hAnsi="Times New Roman" w:cs="Simplified Arabic"/>
          <w:sz w:val="32"/>
          <w:szCs w:val="32"/>
          <w:rtl/>
          <w:lang w:bidi="ar-IQ"/>
        </w:rPr>
      </w:pPr>
      <w:r w:rsidRPr="00FE2BE7">
        <w:rPr>
          <w:rFonts w:ascii="Times New Roman" w:eastAsia="Times New Roman" w:hAnsi="Times New Roman" w:cs="Simplified Arabic" w:hint="cs"/>
          <w:b/>
          <w:bCs/>
          <w:sz w:val="32"/>
          <w:szCs w:val="32"/>
          <w:rtl/>
          <w:lang w:bidi="ar-IQ"/>
        </w:rPr>
        <w:lastRenderedPageBreak/>
        <w:t xml:space="preserve">4-1 </w:t>
      </w:r>
      <w:r w:rsidRPr="00FE2BE7">
        <w:rPr>
          <w:rFonts w:ascii="Times New Roman" w:eastAsia="Times New Roman" w:hAnsi="Times New Roman" w:cs="Simplified Arabic" w:hint="cs"/>
          <w:b/>
          <w:bCs/>
          <w:sz w:val="32"/>
          <w:szCs w:val="32"/>
          <w:rtl/>
        </w:rPr>
        <w:t>-</w:t>
      </w:r>
      <w:r w:rsidR="00CE2DB1" w:rsidRPr="00FE2BE7">
        <w:rPr>
          <w:rFonts w:ascii="Times New Roman" w:eastAsia="Times New Roman" w:hAnsi="Times New Roman" w:cs="Simplified Arabic" w:hint="cs"/>
          <w:b/>
          <w:bCs/>
          <w:sz w:val="32"/>
          <w:szCs w:val="32"/>
          <w:rtl/>
        </w:rPr>
        <w:t>2</w:t>
      </w:r>
      <w:r w:rsidRPr="00FE2BE7">
        <w:rPr>
          <w:rFonts w:ascii="Times New Roman" w:eastAsia="Times New Roman" w:hAnsi="Times New Roman" w:cs="Simplified Arabic" w:hint="cs"/>
          <w:b/>
          <w:bCs/>
          <w:sz w:val="32"/>
          <w:szCs w:val="32"/>
          <w:rtl/>
          <w:lang w:bidi="ar-IQ"/>
        </w:rPr>
        <w:t xml:space="preserve"> عرض</w:t>
      </w:r>
      <w:r w:rsidR="00FE2BE7" w:rsidRPr="00FE2BE7">
        <w:rPr>
          <w:rFonts w:ascii="Times New Roman" w:eastAsia="Times New Roman" w:hAnsi="Times New Roman" w:cs="Simplified Arabic" w:hint="cs"/>
          <w:b/>
          <w:bCs/>
          <w:sz w:val="32"/>
          <w:szCs w:val="32"/>
          <w:rtl/>
          <w:lang w:bidi="ar-IQ"/>
        </w:rPr>
        <w:t xml:space="preserve"> وتحليل</w:t>
      </w:r>
      <w:r w:rsidRPr="00FE2BE7">
        <w:rPr>
          <w:rFonts w:ascii="Times New Roman" w:eastAsia="Times New Roman" w:hAnsi="Times New Roman" w:cs="Simplified Arabic" w:hint="cs"/>
          <w:b/>
          <w:bCs/>
          <w:sz w:val="32"/>
          <w:szCs w:val="32"/>
          <w:rtl/>
          <w:lang w:bidi="ar-IQ"/>
        </w:rPr>
        <w:t xml:space="preserve"> نتائج </w:t>
      </w:r>
      <w:r w:rsidR="00834F1A">
        <w:rPr>
          <w:rFonts w:ascii="Times New Roman" w:eastAsia="Times New Roman" w:hAnsi="Times New Roman" w:cs="Simplified Arabic" w:hint="cs"/>
          <w:b/>
          <w:bCs/>
          <w:sz w:val="32"/>
          <w:szCs w:val="32"/>
          <w:rtl/>
          <w:lang w:bidi="ar-IQ"/>
        </w:rPr>
        <w:t>الاختبارات</w:t>
      </w:r>
      <w:r w:rsidRPr="00FE2BE7">
        <w:rPr>
          <w:rFonts w:ascii="Times New Roman" w:eastAsia="Times New Roman" w:hAnsi="Times New Roman" w:cs="Simplified Arabic" w:hint="cs"/>
          <w:b/>
          <w:bCs/>
          <w:sz w:val="32"/>
          <w:szCs w:val="32"/>
          <w:rtl/>
          <w:lang w:bidi="ar-IQ"/>
        </w:rPr>
        <w:t xml:space="preserve"> القبلية والبعدية لأفراد المجموعة التجريبية </w:t>
      </w:r>
      <w:r w:rsidR="00FE2BE7" w:rsidRPr="00FE2BE7">
        <w:rPr>
          <w:rFonts w:ascii="Times New Roman" w:eastAsia="Times New Roman" w:hAnsi="Times New Roman" w:cs="Simplified Arabic" w:hint="cs"/>
          <w:b/>
          <w:bCs/>
          <w:sz w:val="32"/>
          <w:szCs w:val="32"/>
          <w:rtl/>
          <w:lang w:bidi="ar-IQ"/>
        </w:rPr>
        <w:t>في المتغيرات المبحوثة</w:t>
      </w:r>
      <w:r w:rsidRPr="00FE2BE7">
        <w:rPr>
          <w:rFonts w:ascii="Times New Roman" w:eastAsia="Times New Roman" w:hAnsi="Times New Roman" w:cs="Simplified Arabic" w:hint="cs"/>
          <w:b/>
          <w:bCs/>
          <w:sz w:val="32"/>
          <w:szCs w:val="32"/>
          <w:rtl/>
          <w:lang w:bidi="ar-IQ"/>
        </w:rPr>
        <w:t xml:space="preserve"> . </w:t>
      </w:r>
    </w:p>
    <w:p w:rsidR="00CD0EFA" w:rsidRPr="00CD0EFA" w:rsidRDefault="00CD0EFA" w:rsidP="00BB5C80">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الجدول ( </w:t>
      </w:r>
      <w:r w:rsidR="00BB5C80">
        <w:rPr>
          <w:rFonts w:ascii="Times New Roman" w:eastAsia="Times New Roman" w:hAnsi="Times New Roman" w:cs="Simplified Arabic" w:hint="cs"/>
          <w:sz w:val="32"/>
          <w:szCs w:val="32"/>
          <w:rtl/>
        </w:rPr>
        <w:t>10</w:t>
      </w:r>
      <w:r w:rsidRPr="00CD0EFA">
        <w:rPr>
          <w:rFonts w:ascii="Times New Roman" w:eastAsia="Times New Roman" w:hAnsi="Times New Roman" w:cs="Simplified Arabic" w:hint="cs"/>
          <w:sz w:val="32"/>
          <w:szCs w:val="32"/>
          <w:rtl/>
        </w:rPr>
        <w:t>)</w:t>
      </w:r>
    </w:p>
    <w:p w:rsidR="00CD0EFA" w:rsidRPr="00CD0EFA" w:rsidRDefault="00CD0EFA" w:rsidP="00B53E97">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يبين الأوساط الحسابية والانحرافات المعيارية وقيمة ( </w:t>
      </w:r>
      <w:r w:rsidRPr="00CD0EFA">
        <w:rPr>
          <w:rFonts w:ascii="Times New Roman" w:eastAsia="Times New Roman" w:hAnsi="Times New Roman" w:cs="Simplified Arabic"/>
          <w:sz w:val="32"/>
          <w:szCs w:val="32"/>
        </w:rPr>
        <w:t>t</w:t>
      </w:r>
      <w:r w:rsidRPr="00CD0EFA">
        <w:rPr>
          <w:rFonts w:ascii="Times New Roman" w:eastAsia="Times New Roman" w:hAnsi="Times New Roman" w:cs="Simplified Arabic" w:hint="cs"/>
          <w:sz w:val="32"/>
          <w:szCs w:val="32"/>
          <w:rtl/>
        </w:rPr>
        <w:t xml:space="preserve"> ) المحسوبة والجد ولي</w:t>
      </w:r>
      <w:r w:rsidRPr="00CD0EFA">
        <w:rPr>
          <w:rFonts w:ascii="Times New Roman" w:eastAsia="Times New Roman" w:hAnsi="Times New Roman" w:cs="Simplified Arabic" w:hint="eastAsia"/>
          <w:sz w:val="32"/>
          <w:szCs w:val="32"/>
          <w:rtl/>
        </w:rPr>
        <w:t>ة</w:t>
      </w:r>
      <w:r w:rsidRPr="00CD0EFA">
        <w:rPr>
          <w:rFonts w:ascii="Times New Roman" w:eastAsia="Times New Roman" w:hAnsi="Times New Roman" w:cs="Simplified Arabic" w:hint="cs"/>
          <w:sz w:val="32"/>
          <w:szCs w:val="32"/>
          <w:rtl/>
        </w:rPr>
        <w:t xml:space="preserve"> بين الاختبارين القبلي والبعدي لاختبارات المجموعة التجريبية</w:t>
      </w:r>
      <w:r w:rsidR="00B53E97">
        <w:rPr>
          <w:rFonts w:ascii="Times New Roman" w:eastAsia="Times New Roman" w:hAnsi="Times New Roman" w:cs="Simplified Arabic" w:hint="cs"/>
          <w:sz w:val="32"/>
          <w:szCs w:val="32"/>
          <w:rtl/>
        </w:rPr>
        <w:t xml:space="preserve"> في</w:t>
      </w:r>
      <w:r w:rsidRPr="00CD0EFA">
        <w:rPr>
          <w:rFonts w:ascii="Times New Roman" w:eastAsia="Times New Roman" w:hAnsi="Times New Roman" w:cs="Simplified Arabic" w:hint="cs"/>
          <w:sz w:val="32"/>
          <w:szCs w:val="32"/>
          <w:rtl/>
        </w:rPr>
        <w:t xml:space="preserve"> </w:t>
      </w:r>
      <w:r w:rsidR="00B53E97">
        <w:rPr>
          <w:rFonts w:ascii="Times New Roman" w:eastAsia="Times New Roman" w:hAnsi="Times New Roman" w:cs="Simplified Arabic" w:hint="cs"/>
          <w:sz w:val="32"/>
          <w:szCs w:val="32"/>
          <w:rtl/>
        </w:rPr>
        <w:t>ا</w:t>
      </w:r>
      <w:r w:rsidRPr="00CD0EFA">
        <w:rPr>
          <w:rFonts w:ascii="Times New Roman" w:eastAsia="Times New Roman" w:hAnsi="Times New Roman" w:cs="Simplified Arabic" w:hint="cs"/>
          <w:sz w:val="32"/>
          <w:szCs w:val="32"/>
          <w:rtl/>
        </w:rPr>
        <w:t>لمتغيرات المبحوثة .</w:t>
      </w:r>
    </w:p>
    <w:tbl>
      <w:tblPr>
        <w:tblStyle w:val="a4"/>
        <w:tblW w:w="0" w:type="auto"/>
        <w:jc w:val="center"/>
        <w:tblInd w:w="-671" w:type="dxa"/>
        <w:tblLook w:val="01E0" w:firstRow="1" w:lastRow="1" w:firstColumn="1" w:lastColumn="1" w:noHBand="0" w:noVBand="0"/>
      </w:tblPr>
      <w:tblGrid>
        <w:gridCol w:w="1335"/>
        <w:gridCol w:w="1102"/>
        <w:gridCol w:w="834"/>
        <w:gridCol w:w="992"/>
        <w:gridCol w:w="964"/>
        <w:gridCol w:w="992"/>
        <w:gridCol w:w="2974"/>
      </w:tblGrid>
      <w:tr w:rsidR="00CD0EFA" w:rsidRPr="00CD0EFA" w:rsidTr="00254F68">
        <w:trPr>
          <w:trHeight w:val="607"/>
          <w:jc w:val="center"/>
        </w:trPr>
        <w:tc>
          <w:tcPr>
            <w:tcW w:w="1335"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نوع الدلالة</w:t>
            </w:r>
          </w:p>
        </w:tc>
        <w:tc>
          <w:tcPr>
            <w:tcW w:w="1102"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قيمة </w:t>
            </w:r>
            <w:r w:rsidRPr="00CD0EFA">
              <w:rPr>
                <w:rFonts w:cs="Simplified Arabic"/>
                <w:b/>
                <w:bCs/>
                <w:sz w:val="28"/>
                <w:szCs w:val="28"/>
                <w:lang w:bidi="ar-IQ"/>
              </w:rPr>
              <w:t>t</w:t>
            </w:r>
            <w:r w:rsidRPr="00CD0EFA">
              <w:rPr>
                <w:rFonts w:cs="Simplified Arabic" w:hint="cs"/>
                <w:b/>
                <w:bCs/>
                <w:sz w:val="28"/>
                <w:szCs w:val="28"/>
                <w:rtl/>
                <w:lang w:bidi="ar-IQ"/>
              </w:rPr>
              <w:t xml:space="preserve"> لمحتسبة</w:t>
            </w:r>
          </w:p>
        </w:tc>
        <w:tc>
          <w:tcPr>
            <w:tcW w:w="182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الاختبار </w:t>
            </w:r>
            <w:r w:rsidR="00B53E97" w:rsidRPr="00CD0EFA">
              <w:rPr>
                <w:rFonts w:cs="Simplified Arabic" w:hint="cs"/>
                <w:b/>
                <w:bCs/>
                <w:sz w:val="28"/>
                <w:szCs w:val="28"/>
                <w:rtl/>
                <w:lang w:bidi="ar-IQ"/>
              </w:rPr>
              <w:t>البعدي</w:t>
            </w:r>
          </w:p>
        </w:tc>
        <w:tc>
          <w:tcPr>
            <w:tcW w:w="195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الاختبار القبلي</w:t>
            </w:r>
          </w:p>
        </w:tc>
        <w:tc>
          <w:tcPr>
            <w:tcW w:w="2974"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rtl/>
              </w:rPr>
            </w:pPr>
            <w:r>
              <w:rPr>
                <w:rFonts w:cs="Simplified Arabic"/>
                <w:b/>
                <w:bCs/>
                <w:noProof/>
                <w:sz w:val="28"/>
                <w:szCs w:val="28"/>
                <w:rtl/>
              </w:rPr>
              <mc:AlternateContent>
                <mc:Choice Requires="wps">
                  <w:drawing>
                    <wp:anchor distT="0" distB="0" distL="114300" distR="114300" simplePos="0" relativeHeight="251660288" behindDoc="0" locked="0" layoutInCell="1" allowOverlap="1" wp14:anchorId="07AFD519" wp14:editId="7F8ED008">
                      <wp:simplePos x="0" y="0"/>
                      <wp:positionH relativeFrom="column">
                        <wp:posOffset>-20955</wp:posOffset>
                      </wp:positionH>
                      <wp:positionV relativeFrom="paragraph">
                        <wp:posOffset>-7620</wp:posOffset>
                      </wp:positionV>
                      <wp:extent cx="1827530" cy="800100"/>
                      <wp:effectExtent l="11430" t="10160" r="8890" b="889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753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pt" to="142.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"/>
                  </w:pict>
                </mc:Fallback>
              </mc:AlternateContent>
            </w:r>
            <w:r w:rsidRPr="00CD0EFA">
              <w:rPr>
                <w:rFonts w:cs="Simplified Arabic" w:hint="cs"/>
                <w:b/>
                <w:bCs/>
                <w:sz w:val="28"/>
                <w:szCs w:val="28"/>
                <w:rtl/>
              </w:rPr>
              <w:t>المعالم الإحصائية</w:t>
            </w:r>
          </w:p>
          <w:p w:rsidR="00CD0EFA" w:rsidRPr="00CD0EFA" w:rsidRDefault="00CD0EFA" w:rsidP="00CD0EFA">
            <w:pPr>
              <w:jc w:val="center"/>
              <w:rPr>
                <w:rFonts w:cs="Simplified Arabic"/>
                <w:b/>
                <w:bCs/>
                <w:sz w:val="28"/>
                <w:szCs w:val="28"/>
                <w:rtl/>
              </w:rPr>
            </w:pPr>
          </w:p>
          <w:p w:rsidR="00CD0EFA" w:rsidRPr="00CD0EFA" w:rsidRDefault="00834F1A" w:rsidP="00CD0EFA">
            <w:pPr>
              <w:jc w:val="center"/>
              <w:rPr>
                <w:rFonts w:cs="Simplified Arabic"/>
                <w:b/>
                <w:bCs/>
                <w:sz w:val="28"/>
                <w:szCs w:val="28"/>
              </w:rPr>
            </w:pPr>
            <w:r>
              <w:rPr>
                <w:rFonts w:cs="Simplified Arabic" w:hint="cs"/>
                <w:b/>
                <w:bCs/>
                <w:sz w:val="28"/>
                <w:szCs w:val="28"/>
                <w:rtl/>
              </w:rPr>
              <w:t>المتغيرات</w:t>
            </w:r>
          </w:p>
        </w:tc>
      </w:tr>
      <w:tr w:rsidR="00CD0EFA" w:rsidRPr="00CD0EFA" w:rsidTr="00254F68">
        <w:trPr>
          <w:trHeight w:val="608"/>
          <w:jc w:val="center"/>
        </w:trPr>
        <w:tc>
          <w:tcPr>
            <w:tcW w:w="1335"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1102"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2974"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rPr>
            </w:pP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5.22</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5E6B1B">
            <w:pPr>
              <w:jc w:val="center"/>
              <w:rPr>
                <w:rFonts w:cs="Simplified Arabic"/>
                <w:sz w:val="32"/>
                <w:szCs w:val="32"/>
                <w:rtl/>
              </w:rPr>
            </w:pPr>
            <w:r w:rsidRPr="00CD0EFA">
              <w:rPr>
                <w:rFonts w:cs="Simplified Arabic" w:hint="cs"/>
                <w:sz w:val="32"/>
                <w:szCs w:val="32"/>
                <w:rtl/>
              </w:rPr>
              <w:t>1.6</w:t>
            </w:r>
            <w:r w:rsidR="005E6B1B">
              <w:rPr>
                <w:rFonts w:cs="Simplified Arabic" w:hint="cs"/>
                <w:sz w:val="32"/>
                <w:szCs w:val="32"/>
                <w:rtl/>
              </w:rPr>
              <w:t>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25.83</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4.55</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19.50</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التحصيل المعرفي</w:t>
            </w: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11.74</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0.53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7.05</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0.95</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4.27</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تشكيل الدفاعي (6-0)</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8.26</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0.61</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6.44</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083A28">
            <w:pPr>
              <w:jc w:val="center"/>
              <w:rPr>
                <w:rFonts w:cs="Simplified Arabic"/>
                <w:sz w:val="32"/>
                <w:szCs w:val="32"/>
              </w:rPr>
            </w:pPr>
            <w:r w:rsidRPr="00CD0EFA">
              <w:rPr>
                <w:rFonts w:cs="Simplified Arabic" w:hint="cs"/>
                <w:sz w:val="32"/>
                <w:szCs w:val="32"/>
                <w:rtl/>
              </w:rPr>
              <w:t>0.</w:t>
            </w:r>
            <w:r w:rsidR="00083A28">
              <w:rPr>
                <w:rFonts w:cs="Simplified Arabic" w:hint="cs"/>
                <w:sz w:val="32"/>
                <w:szCs w:val="32"/>
                <w:rtl/>
              </w:rPr>
              <w:t>96</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4.38</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تشكيل الدفاعي (5-1)</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9.71</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0.47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6.11</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0.69</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4.48</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تشكيل الهجومي (5-1)</w:t>
            </w:r>
          </w:p>
        </w:tc>
      </w:tr>
      <w:tr w:rsidR="00254F68"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Simplified Arabic"/>
                <w:sz w:val="32"/>
                <w:szCs w:val="32"/>
              </w:rPr>
            </w:pPr>
            <w:r w:rsidRPr="00CD0EFA">
              <w:rPr>
                <w:rFonts w:cs="Simplified Arabic" w:hint="cs"/>
                <w:sz w:val="32"/>
                <w:szCs w:val="32"/>
                <w:rtl/>
              </w:rPr>
              <w:t>16.82</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Simplified Arabic"/>
                <w:sz w:val="32"/>
                <w:szCs w:val="32"/>
              </w:rPr>
            </w:pPr>
            <w:r w:rsidRPr="00CD0EFA">
              <w:rPr>
                <w:rFonts w:cs="Simplified Arabic" w:hint="cs"/>
                <w:sz w:val="32"/>
                <w:szCs w:val="32"/>
                <w:rtl/>
              </w:rPr>
              <w:t>0.54</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Simplified Arabic"/>
                <w:sz w:val="32"/>
                <w:szCs w:val="32"/>
              </w:rPr>
            </w:pPr>
            <w:r w:rsidRPr="00CD0EFA">
              <w:rPr>
                <w:rFonts w:cs="Simplified Arabic" w:hint="cs"/>
                <w:sz w:val="32"/>
                <w:szCs w:val="32"/>
                <w:rtl/>
              </w:rPr>
              <w:t>6.22</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Simplified Arabic"/>
                <w:sz w:val="32"/>
                <w:szCs w:val="32"/>
              </w:rPr>
            </w:pPr>
            <w:r w:rsidRPr="00CD0EFA">
              <w:rPr>
                <w:rFonts w:cs="Simplified Arabic" w:hint="cs"/>
                <w:sz w:val="32"/>
                <w:szCs w:val="32"/>
                <w:rtl/>
              </w:rPr>
              <w:t>0.63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Simplified Arabic"/>
                <w:sz w:val="32"/>
                <w:szCs w:val="32"/>
              </w:rPr>
            </w:pPr>
            <w:r w:rsidRPr="00CD0EFA">
              <w:rPr>
                <w:rFonts w:cs="Simplified Arabic" w:hint="cs"/>
                <w:sz w:val="32"/>
                <w:szCs w:val="32"/>
                <w:rtl/>
              </w:rPr>
              <w:t>3.94</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Simplified Arabic"/>
                <w:sz w:val="32"/>
                <w:szCs w:val="32"/>
                <w:rtl/>
              </w:rPr>
            </w:pPr>
            <w:r w:rsidRPr="00CD0EFA">
              <w:rPr>
                <w:rFonts w:cs="Simplified Arabic" w:hint="cs"/>
                <w:sz w:val="32"/>
                <w:szCs w:val="32"/>
                <w:rtl/>
              </w:rPr>
              <w:t>تشكيل الهجومي (4-2)</w:t>
            </w:r>
          </w:p>
        </w:tc>
      </w:tr>
    </w:tbl>
    <w:p w:rsidR="00254F68" w:rsidRPr="00CD0EFA" w:rsidRDefault="00254F68" w:rsidP="00CD0EFA">
      <w:pPr>
        <w:spacing w:after="0" w:line="240" w:lineRule="auto"/>
        <w:jc w:val="lowKashida"/>
        <w:rPr>
          <w:rFonts w:ascii="Times New Roman" w:eastAsia="Times New Roman" w:hAnsi="Times New Roman" w:cs="Simplified Arabic"/>
          <w:b/>
          <w:bCs/>
          <w:sz w:val="36"/>
          <w:szCs w:val="36"/>
        </w:rPr>
      </w:pPr>
    </w:p>
    <w:p w:rsidR="00CD0EFA" w:rsidRPr="00CD0EFA" w:rsidRDefault="00CD0EFA" w:rsidP="00AA59E3">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rPr>
        <w:t xml:space="preserve">           </w:t>
      </w:r>
      <w:r w:rsidR="00F84C34">
        <w:rPr>
          <w:rFonts w:ascii="Times New Roman" w:eastAsia="Times New Roman" w:hAnsi="Times New Roman" w:cs="Simplified Arabic" w:hint="cs"/>
          <w:sz w:val="32"/>
          <w:szCs w:val="32"/>
          <w:rtl/>
          <w:lang w:bidi="ar-IQ"/>
        </w:rPr>
        <w:t>يبين الجدول (</w:t>
      </w:r>
      <w:r w:rsidRPr="00CD0EFA">
        <w:rPr>
          <w:rFonts w:ascii="Times New Roman" w:eastAsia="Times New Roman" w:hAnsi="Times New Roman" w:cs="Simplified Arabic" w:hint="cs"/>
          <w:sz w:val="32"/>
          <w:szCs w:val="32"/>
          <w:rtl/>
          <w:lang w:bidi="ar-IQ"/>
        </w:rPr>
        <w:t xml:space="preserve"> </w:t>
      </w:r>
      <w:r w:rsidR="00BB5C80">
        <w:rPr>
          <w:rFonts w:ascii="Times New Roman" w:eastAsia="Times New Roman" w:hAnsi="Times New Roman" w:cs="Simplified Arabic" w:hint="cs"/>
          <w:sz w:val="32"/>
          <w:szCs w:val="32"/>
          <w:rtl/>
          <w:lang w:bidi="ar-IQ"/>
        </w:rPr>
        <w:t>10</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(التحصيل المعرفي)</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(19.50)بانحراف معياري مقداره (4,55) وفي الاختبار البعدي بلغ (25.83) بانحراف معياري مقداره (1.6</w:t>
      </w:r>
      <w:r w:rsidR="005E6B1B">
        <w:rPr>
          <w:rFonts w:ascii="Times New Roman" w:eastAsia="Times New Roman" w:hAnsi="Times New Roman" w:cs="Simplified Arabic" w:hint="cs"/>
          <w:sz w:val="32"/>
          <w:szCs w:val="32"/>
          <w:rtl/>
          <w:lang w:bidi="ar-IQ"/>
        </w:rPr>
        <w:t>8</w:t>
      </w:r>
      <w:r w:rsidRPr="00CD0EFA">
        <w:rPr>
          <w:rFonts w:ascii="Times New Roman" w:eastAsia="Times New Roman" w:hAnsi="Times New Roman" w:cs="Simplified Arabic" w:hint="cs"/>
          <w:sz w:val="32"/>
          <w:szCs w:val="32"/>
          <w:rtl/>
          <w:lang w:bidi="ar-IQ"/>
        </w:rPr>
        <w:t>)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(5.22)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(2.05) بدرجة حرية (17) وتحت مستوى دلالة (0.05 )مما يدل على وجود فرق معنوي بين الاختبارين ولصالح الاختبار البعدي.</w:t>
      </w:r>
      <w:r w:rsidRPr="00CD0EFA">
        <w:rPr>
          <w:rFonts w:ascii="Times New Roman" w:eastAsia="Times New Roman" w:hAnsi="Times New Roman" w:cs="Simplified Arabic" w:hint="cs"/>
          <w:sz w:val="32"/>
          <w:szCs w:val="32"/>
          <w:rtl/>
        </w:rPr>
        <w:t xml:space="preserve">وكما </w:t>
      </w:r>
      <w:r w:rsidRPr="00CD0EFA">
        <w:rPr>
          <w:rFonts w:ascii="Times New Roman" w:eastAsia="Times New Roman" w:hAnsi="Times New Roman" w:cs="Simplified Arabic" w:hint="cs"/>
          <w:sz w:val="32"/>
          <w:szCs w:val="32"/>
          <w:rtl/>
          <w:lang w:bidi="ar-IQ"/>
        </w:rPr>
        <w:t xml:space="preserve">يبين الجدول ( </w:t>
      </w:r>
      <w:r w:rsidR="00AA59E3">
        <w:rPr>
          <w:rFonts w:ascii="Times New Roman" w:eastAsia="Times New Roman" w:hAnsi="Times New Roman" w:cs="Simplified Arabic" w:hint="cs"/>
          <w:sz w:val="32"/>
          <w:szCs w:val="32"/>
          <w:rtl/>
          <w:lang w:bidi="ar-IQ"/>
        </w:rPr>
        <w:t>10</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(التشكيل الدفاعي 6-0)</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(4.27)بانحراف معياري مقداره (0.95) وفي الاختبار البعدي بلغ (7.05) بانحراف معياري مقداره (0.53)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(11.74)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 xml:space="preserve">الجد ولية البالغة (2.05) بدرجة حرية (17) وتحت مستوى </w:t>
      </w:r>
      <w:r w:rsidRPr="00CD0EFA">
        <w:rPr>
          <w:rFonts w:ascii="Times New Roman" w:eastAsia="Times New Roman" w:hAnsi="Times New Roman" w:cs="Simplified Arabic" w:hint="cs"/>
          <w:sz w:val="32"/>
          <w:szCs w:val="32"/>
          <w:rtl/>
          <w:lang w:bidi="ar-IQ"/>
        </w:rPr>
        <w:lastRenderedPageBreak/>
        <w:t xml:space="preserve">دلالة (0.05 )مما يدل على وجود فرق معنوي بين الاختبارين ولصالح الاختبار البعدي. اما اختبار </w:t>
      </w:r>
      <w:r w:rsidRPr="00CD0EFA">
        <w:rPr>
          <w:rFonts w:ascii="Times New Roman" w:eastAsia="Times New Roman" w:hAnsi="Times New Roman" w:cs="Simplified Arabic" w:hint="cs"/>
          <w:b/>
          <w:bCs/>
          <w:sz w:val="32"/>
          <w:szCs w:val="32"/>
          <w:rtl/>
          <w:lang w:bidi="ar-IQ"/>
        </w:rPr>
        <w:t>(التشكيل الدفاعي 5-1)</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(4.38)بانحراف معياري مقداره (0.91) وفي الاختبار البعدي بلغ (6.44) بانحراف معياري مقداره (0.61)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(8.26)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(2.05) بدرجة حرية (17) وتحت مستوى دلالة (0.05 )مما يدل على وجود فرق معنوي بين الاختبارين ولصالح الاختبار البعدي .</w:t>
      </w:r>
      <w:r w:rsidR="00254F68" w:rsidRP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 xml:space="preserve">اما اختبار </w:t>
      </w:r>
      <w:r w:rsidR="00254F68" w:rsidRPr="00CD0EFA">
        <w:rPr>
          <w:rFonts w:ascii="Times New Roman" w:eastAsia="Times New Roman" w:hAnsi="Times New Roman" w:cs="Simplified Arabic" w:hint="cs"/>
          <w:b/>
          <w:bCs/>
          <w:sz w:val="32"/>
          <w:szCs w:val="32"/>
          <w:rtl/>
          <w:lang w:bidi="ar-IQ"/>
        </w:rPr>
        <w:t>(التشكيل الهجومي 5-1)</w:t>
      </w:r>
      <w:r w:rsidR="00254F68" w:rsidRPr="00CD0EFA">
        <w:rPr>
          <w:rFonts w:ascii="Times New Roman" w:eastAsia="Times New Roman" w:hAnsi="Times New Roman" w:cs="Simplified Arabic" w:hint="cs"/>
          <w:sz w:val="32"/>
          <w:szCs w:val="32"/>
          <w:rtl/>
          <w:lang w:bidi="ar-IQ"/>
        </w:rPr>
        <w:t xml:space="preserve"> وفي الاختبار القبلي للمجموعة الضابطة بلغ (4.48)بانحراف معياري مقداره (0.69) وفي الاختبار البعدي بلغ (6.11) بانحراف معياري مقداره (0.47) أما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المحسوبة فكانت (9.71) وهي اكـبر</w:t>
      </w:r>
      <w:r w:rsidR="00254F68" w:rsidRPr="00CD0EFA">
        <w:rPr>
          <w:rFonts w:ascii="Times New Roman" w:eastAsia="Times New Roman" w:hAnsi="Times New Roman" w:cs="Simplified Arabic" w:hint="cs"/>
          <w:sz w:val="32"/>
          <w:szCs w:val="32"/>
          <w:rtl/>
        </w:rPr>
        <w:t xml:space="preserve"> مـن</w:t>
      </w:r>
      <w:r w:rsidR="00254F68" w:rsidRPr="00CD0EFA">
        <w:rPr>
          <w:rFonts w:ascii="Times New Roman" w:eastAsia="Times New Roman" w:hAnsi="Times New Roman" w:cs="Simplified Arabic" w:hint="cs"/>
          <w:sz w:val="32"/>
          <w:szCs w:val="32"/>
          <w:rtl/>
          <w:lang w:bidi="ar-IQ"/>
        </w:rPr>
        <w:t xml:space="preserve">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rPr>
        <w:t>)</w:t>
      </w:r>
      <w:r w:rsidR="00254F68" w:rsidRPr="00CD0EFA">
        <w:rPr>
          <w:rFonts w:ascii="Times New Roman" w:eastAsia="Times New Roman" w:hAnsi="Times New Roman" w:cs="Simplified Arabic" w:hint="cs"/>
          <w:sz w:val="32"/>
          <w:szCs w:val="32"/>
          <w:rtl/>
          <w:lang w:bidi="ar-IQ"/>
        </w:rPr>
        <w:t>الجد ولية البالغة (2.05) بدرجة حرية (17) وتحت مستوى دلالة (0.05 )</w:t>
      </w:r>
      <w:r w:rsid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مما يدل على وجود فرق معنوي بين الاختبارين ولصالح الاختبار البعدي.</w:t>
      </w:r>
      <w:r w:rsidRPr="00CD0EFA">
        <w:rPr>
          <w:rFonts w:ascii="Times New Roman" w:eastAsia="Times New Roman" w:hAnsi="Times New Roman" w:cs="Simplified Arabic" w:hint="cs"/>
          <w:sz w:val="32"/>
          <w:szCs w:val="32"/>
          <w:rtl/>
          <w:lang w:bidi="ar-IQ"/>
        </w:rPr>
        <w:t xml:space="preserve"> اما اختبار </w:t>
      </w:r>
      <w:r w:rsidRPr="00CD0EFA">
        <w:rPr>
          <w:rFonts w:ascii="Times New Roman" w:eastAsia="Times New Roman" w:hAnsi="Times New Roman" w:cs="Simplified Arabic" w:hint="cs"/>
          <w:b/>
          <w:bCs/>
          <w:sz w:val="32"/>
          <w:szCs w:val="32"/>
          <w:rtl/>
          <w:lang w:bidi="ar-IQ"/>
        </w:rPr>
        <w:t>(التشكيل الهجومي 4-2)</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(3.94)بانحراف معياري مقداره (0.63) وفي الاختبار البعدي بلغ (6.22) بانحراف معياري مقداره (0.54)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(16.82)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(2.05) بدرجة حرية (17) وتحت مستوى دلالة (0.05 )مما يدل على وجود فرق معنوي بين الاختبارين ولصالح الاختبار البعدي.</w:t>
      </w:r>
      <w:r w:rsidR="00254F68" w:rsidRPr="00CD0EFA">
        <w:rPr>
          <w:rFonts w:ascii="Times New Roman" w:eastAsia="Times New Roman" w:hAnsi="Times New Roman" w:cs="Simplified Arabic"/>
          <w:sz w:val="32"/>
          <w:szCs w:val="32"/>
          <w:rtl/>
          <w:lang w:bidi="ar-IQ"/>
        </w:rPr>
        <w:t xml:space="preserve">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2640DB" w:rsidRPr="00CD0EFA" w:rsidRDefault="002640DB"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834F1A">
      <w:pPr>
        <w:spacing w:after="0" w:line="240" w:lineRule="auto"/>
        <w:jc w:val="lowKashida"/>
        <w:rPr>
          <w:rFonts w:ascii="Times New Roman" w:eastAsia="Times New Roman" w:hAnsi="Times New Roman" w:cs="Simplified Arabic"/>
          <w:b/>
          <w:bCs/>
          <w:sz w:val="32"/>
          <w:szCs w:val="32"/>
          <w:rtl/>
          <w:lang w:bidi="ar-IQ"/>
        </w:rPr>
      </w:pPr>
      <w:r w:rsidRPr="00CD0EFA">
        <w:rPr>
          <w:rFonts w:ascii="Times New Roman" w:eastAsia="Times New Roman" w:hAnsi="Times New Roman" w:cs="Simplified Arabic" w:hint="cs"/>
          <w:b/>
          <w:bCs/>
          <w:sz w:val="32"/>
          <w:szCs w:val="32"/>
          <w:rtl/>
          <w:lang w:bidi="ar-IQ"/>
        </w:rPr>
        <w:lastRenderedPageBreak/>
        <w:t>4-</w:t>
      </w:r>
      <w:r w:rsidR="00FE2BE7">
        <w:rPr>
          <w:rFonts w:ascii="Times New Roman" w:eastAsia="Times New Roman" w:hAnsi="Times New Roman" w:cs="Simplified Arabic" w:hint="cs"/>
          <w:b/>
          <w:bCs/>
          <w:sz w:val="32"/>
          <w:szCs w:val="32"/>
          <w:rtl/>
        </w:rPr>
        <w:t>2</w:t>
      </w:r>
      <w:r w:rsidR="00FE2BE7">
        <w:rPr>
          <w:rFonts w:ascii="Times New Roman" w:eastAsia="Times New Roman" w:hAnsi="Times New Roman" w:cs="Simplified Arabic" w:hint="cs"/>
          <w:b/>
          <w:bCs/>
          <w:sz w:val="32"/>
          <w:szCs w:val="32"/>
          <w:rtl/>
          <w:lang w:bidi="ar-IQ"/>
        </w:rPr>
        <w:t xml:space="preserve"> </w:t>
      </w:r>
      <w:r w:rsidRPr="00CD0EFA">
        <w:rPr>
          <w:rFonts w:ascii="Times New Roman" w:eastAsia="Times New Roman" w:hAnsi="Times New Roman" w:cs="Simplified Arabic" w:hint="cs"/>
          <w:b/>
          <w:bCs/>
          <w:sz w:val="32"/>
          <w:szCs w:val="32"/>
          <w:rtl/>
          <w:lang w:bidi="ar-IQ"/>
        </w:rPr>
        <w:t>عرض</w:t>
      </w:r>
      <w:r w:rsidR="00FE2BE7">
        <w:rPr>
          <w:rFonts w:ascii="Times New Roman" w:eastAsia="Times New Roman" w:hAnsi="Times New Roman" w:cs="Simplified Arabic" w:hint="cs"/>
          <w:b/>
          <w:bCs/>
          <w:sz w:val="32"/>
          <w:szCs w:val="32"/>
          <w:rtl/>
          <w:lang w:bidi="ar-IQ"/>
        </w:rPr>
        <w:t xml:space="preserve"> وتحليل</w:t>
      </w:r>
      <w:r w:rsidRPr="00CD0EFA">
        <w:rPr>
          <w:rFonts w:ascii="Times New Roman" w:eastAsia="Times New Roman" w:hAnsi="Times New Roman" w:cs="Simplified Arabic" w:hint="cs"/>
          <w:b/>
          <w:bCs/>
          <w:sz w:val="32"/>
          <w:szCs w:val="32"/>
          <w:rtl/>
          <w:lang w:bidi="ar-IQ"/>
        </w:rPr>
        <w:t xml:space="preserve"> نتائج </w:t>
      </w:r>
      <w:r w:rsidR="00834F1A">
        <w:rPr>
          <w:rFonts w:ascii="Times New Roman" w:eastAsia="Times New Roman" w:hAnsi="Times New Roman" w:cs="Simplified Arabic" w:hint="cs"/>
          <w:b/>
          <w:bCs/>
          <w:sz w:val="32"/>
          <w:szCs w:val="32"/>
          <w:rtl/>
          <w:lang w:bidi="ar-IQ"/>
        </w:rPr>
        <w:t>الاختبارات</w:t>
      </w:r>
      <w:r w:rsidR="00FE2BE7">
        <w:rPr>
          <w:rFonts w:ascii="Times New Roman" w:eastAsia="Times New Roman" w:hAnsi="Times New Roman" w:cs="Simplified Arabic" w:hint="cs"/>
          <w:b/>
          <w:bCs/>
          <w:sz w:val="32"/>
          <w:szCs w:val="32"/>
          <w:rtl/>
          <w:lang w:bidi="ar-IQ"/>
        </w:rPr>
        <w:t xml:space="preserve"> البعدية</w:t>
      </w:r>
      <w:r w:rsidRPr="00CD0EFA">
        <w:rPr>
          <w:rFonts w:ascii="Times New Roman" w:eastAsia="Times New Roman" w:hAnsi="Times New Roman" w:cs="Simplified Arabic" w:hint="cs"/>
          <w:b/>
          <w:bCs/>
          <w:sz w:val="32"/>
          <w:szCs w:val="32"/>
          <w:rtl/>
          <w:lang w:bidi="ar-IQ"/>
        </w:rPr>
        <w:t xml:space="preserve">  للمجموعتين الضابطة والتجريبية في </w:t>
      </w:r>
      <w:r w:rsidR="00FE2BE7">
        <w:rPr>
          <w:rFonts w:ascii="Times New Roman" w:eastAsia="Times New Roman" w:hAnsi="Times New Roman" w:cs="Simplified Arabic" w:hint="cs"/>
          <w:b/>
          <w:bCs/>
          <w:sz w:val="32"/>
          <w:szCs w:val="32"/>
          <w:rtl/>
          <w:lang w:bidi="ar-IQ"/>
        </w:rPr>
        <w:t>ا</w:t>
      </w:r>
      <w:r w:rsidRPr="00CD0EFA">
        <w:rPr>
          <w:rFonts w:ascii="Times New Roman" w:eastAsia="Times New Roman" w:hAnsi="Times New Roman" w:cs="Simplified Arabic" w:hint="cs"/>
          <w:b/>
          <w:bCs/>
          <w:sz w:val="32"/>
          <w:szCs w:val="32"/>
          <w:rtl/>
          <w:lang w:bidi="ar-IQ"/>
        </w:rPr>
        <w:t>لمتغيرات المبحوثة</w:t>
      </w:r>
      <w:r w:rsidRPr="00CD0EFA">
        <w:rPr>
          <w:rFonts w:ascii="Times New Roman" w:eastAsia="Times New Roman" w:hAnsi="Times New Roman" w:cs="Simplified Arabic" w:hint="cs"/>
          <w:b/>
          <w:bCs/>
          <w:sz w:val="32"/>
          <w:szCs w:val="32"/>
          <w:rtl/>
        </w:rPr>
        <w:t>.</w:t>
      </w:r>
      <w:r w:rsidRPr="00CD0EFA">
        <w:rPr>
          <w:rFonts w:ascii="Times New Roman" w:eastAsia="Times New Roman" w:hAnsi="Times New Roman" w:cs="Simplified Arabic" w:hint="cs"/>
          <w:b/>
          <w:bCs/>
          <w:sz w:val="32"/>
          <w:szCs w:val="32"/>
          <w:rtl/>
          <w:lang w:bidi="ar-IQ"/>
        </w:rPr>
        <w:t xml:space="preserve"> </w:t>
      </w:r>
    </w:p>
    <w:p w:rsidR="00CD0EFA" w:rsidRPr="00CD0EFA" w:rsidRDefault="00CD0EFA" w:rsidP="00BB5C80">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الجدول ( </w:t>
      </w:r>
      <w:r w:rsidR="002640DB">
        <w:rPr>
          <w:rFonts w:ascii="Times New Roman" w:eastAsia="Times New Roman" w:hAnsi="Times New Roman" w:cs="Simplified Arabic" w:hint="cs"/>
          <w:sz w:val="32"/>
          <w:szCs w:val="32"/>
          <w:rtl/>
        </w:rPr>
        <w:t>1</w:t>
      </w:r>
      <w:r w:rsidR="00BB5C80">
        <w:rPr>
          <w:rFonts w:ascii="Times New Roman" w:eastAsia="Times New Roman" w:hAnsi="Times New Roman" w:cs="Simplified Arabic" w:hint="cs"/>
          <w:sz w:val="32"/>
          <w:szCs w:val="32"/>
          <w:rtl/>
        </w:rPr>
        <w:t>1</w:t>
      </w:r>
      <w:r w:rsidRPr="00CD0EFA">
        <w:rPr>
          <w:rFonts w:ascii="Times New Roman" w:eastAsia="Times New Roman" w:hAnsi="Times New Roman" w:cs="Simplified Arabic" w:hint="cs"/>
          <w:sz w:val="32"/>
          <w:szCs w:val="32"/>
          <w:rtl/>
        </w:rPr>
        <w:t xml:space="preserve"> )</w:t>
      </w:r>
    </w:p>
    <w:p w:rsidR="00CD0EFA" w:rsidRPr="00CD0EFA" w:rsidRDefault="00CD0EFA" w:rsidP="00834F1A">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يبين الأوساط الحسابية والانحرافات المعيارية وقيمة ( </w:t>
      </w:r>
      <w:r w:rsidRPr="00CD0EFA">
        <w:rPr>
          <w:rFonts w:ascii="Times New Roman" w:eastAsia="Times New Roman" w:hAnsi="Times New Roman" w:cs="Simplified Arabic"/>
          <w:sz w:val="32"/>
          <w:szCs w:val="32"/>
        </w:rPr>
        <w:t>t</w:t>
      </w:r>
      <w:r w:rsidRPr="00CD0EFA">
        <w:rPr>
          <w:rFonts w:ascii="Times New Roman" w:eastAsia="Times New Roman" w:hAnsi="Times New Roman" w:cs="Simplified Arabic" w:hint="cs"/>
          <w:sz w:val="32"/>
          <w:szCs w:val="32"/>
          <w:rtl/>
        </w:rPr>
        <w:t xml:space="preserve"> ) المحسوبة بين </w:t>
      </w:r>
      <w:r w:rsidR="00834F1A">
        <w:rPr>
          <w:rFonts w:ascii="Times New Roman" w:eastAsia="Times New Roman" w:hAnsi="Times New Roman" w:cs="Simplified Arabic" w:hint="cs"/>
          <w:sz w:val="32"/>
          <w:szCs w:val="32"/>
          <w:rtl/>
        </w:rPr>
        <w:t>الاختبارات</w:t>
      </w:r>
      <w:r w:rsidRPr="00CD0EFA">
        <w:rPr>
          <w:rFonts w:ascii="Times New Roman" w:eastAsia="Times New Roman" w:hAnsi="Times New Roman" w:cs="Simplified Arabic" w:hint="cs"/>
          <w:sz w:val="32"/>
          <w:szCs w:val="32"/>
          <w:rtl/>
        </w:rPr>
        <w:t xml:space="preserve"> البعدية لاختبارات المتغيرات المبحوثة للمجموعتين الضابطة والتجريبية.</w:t>
      </w:r>
    </w:p>
    <w:tbl>
      <w:tblPr>
        <w:tblStyle w:val="a4"/>
        <w:tblW w:w="0" w:type="auto"/>
        <w:jc w:val="center"/>
        <w:tblInd w:w="-671" w:type="dxa"/>
        <w:tblLook w:val="01E0" w:firstRow="1" w:lastRow="1" w:firstColumn="1" w:lastColumn="1" w:noHBand="0" w:noVBand="0"/>
      </w:tblPr>
      <w:tblGrid>
        <w:gridCol w:w="1335"/>
        <w:gridCol w:w="1102"/>
        <w:gridCol w:w="834"/>
        <w:gridCol w:w="992"/>
        <w:gridCol w:w="964"/>
        <w:gridCol w:w="992"/>
        <w:gridCol w:w="2974"/>
      </w:tblGrid>
      <w:tr w:rsidR="00CD0EFA" w:rsidRPr="00CD0EFA" w:rsidTr="00254F68">
        <w:trPr>
          <w:trHeight w:val="607"/>
          <w:jc w:val="center"/>
        </w:trPr>
        <w:tc>
          <w:tcPr>
            <w:tcW w:w="1335"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نوع الدلالة</w:t>
            </w:r>
          </w:p>
        </w:tc>
        <w:tc>
          <w:tcPr>
            <w:tcW w:w="1102"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قيمة </w:t>
            </w:r>
            <w:r w:rsidRPr="00CD0EFA">
              <w:rPr>
                <w:rFonts w:cs="Simplified Arabic"/>
                <w:b/>
                <w:bCs/>
                <w:sz w:val="28"/>
                <w:szCs w:val="28"/>
                <w:lang w:bidi="ar-IQ"/>
              </w:rPr>
              <w:t>t</w:t>
            </w:r>
            <w:r w:rsidRPr="00CD0EFA">
              <w:rPr>
                <w:rFonts w:cs="Simplified Arabic" w:hint="cs"/>
                <w:b/>
                <w:bCs/>
                <w:sz w:val="28"/>
                <w:szCs w:val="28"/>
                <w:rtl/>
                <w:lang w:bidi="ar-IQ"/>
              </w:rPr>
              <w:t xml:space="preserve"> المحتسبة</w:t>
            </w:r>
          </w:p>
        </w:tc>
        <w:tc>
          <w:tcPr>
            <w:tcW w:w="182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المجموعة التجريبية</w:t>
            </w:r>
          </w:p>
        </w:tc>
        <w:tc>
          <w:tcPr>
            <w:tcW w:w="195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المجموعة الضابطة</w:t>
            </w:r>
          </w:p>
        </w:tc>
        <w:tc>
          <w:tcPr>
            <w:tcW w:w="2974"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rtl/>
              </w:rPr>
            </w:pPr>
            <w:r>
              <w:rPr>
                <w:rFonts w:cs="Simplified Arabic"/>
                <w:b/>
                <w:bCs/>
                <w:noProof/>
                <w:sz w:val="28"/>
                <w:szCs w:val="28"/>
                <w:rtl/>
              </w:rPr>
              <mc:AlternateContent>
                <mc:Choice Requires="wps">
                  <w:drawing>
                    <wp:anchor distT="0" distB="0" distL="114300" distR="114300" simplePos="0" relativeHeight="251661312" behindDoc="0" locked="0" layoutInCell="1" allowOverlap="1" wp14:anchorId="7823418C" wp14:editId="7B9695A9">
                      <wp:simplePos x="0" y="0"/>
                      <wp:positionH relativeFrom="column">
                        <wp:posOffset>-20955</wp:posOffset>
                      </wp:positionH>
                      <wp:positionV relativeFrom="paragraph">
                        <wp:posOffset>-7620</wp:posOffset>
                      </wp:positionV>
                      <wp:extent cx="1827530" cy="800100"/>
                      <wp:effectExtent l="13335" t="9525" r="6985" b="9525"/>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753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pt" to="142.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"/>
                  </w:pict>
                </mc:Fallback>
              </mc:AlternateContent>
            </w:r>
            <w:r w:rsidRPr="00CD0EFA">
              <w:rPr>
                <w:rFonts w:cs="Simplified Arabic" w:hint="cs"/>
                <w:b/>
                <w:bCs/>
                <w:sz w:val="28"/>
                <w:szCs w:val="28"/>
                <w:rtl/>
              </w:rPr>
              <w:t>المعالم الإحصائية</w:t>
            </w:r>
          </w:p>
          <w:p w:rsidR="00CD0EFA" w:rsidRPr="00CD0EFA" w:rsidRDefault="00CD0EFA" w:rsidP="00CD0EFA">
            <w:pPr>
              <w:jc w:val="center"/>
              <w:rPr>
                <w:rFonts w:cs="Simplified Arabic"/>
                <w:b/>
                <w:bCs/>
                <w:sz w:val="28"/>
                <w:szCs w:val="28"/>
                <w:rtl/>
              </w:rPr>
            </w:pPr>
          </w:p>
          <w:p w:rsidR="00CD0EFA" w:rsidRPr="00CD0EFA" w:rsidRDefault="00CD0EFA" w:rsidP="00CD0EFA">
            <w:pPr>
              <w:jc w:val="center"/>
              <w:rPr>
                <w:rFonts w:cs="Simplified Arabic"/>
                <w:b/>
                <w:bCs/>
                <w:sz w:val="28"/>
                <w:szCs w:val="28"/>
              </w:rPr>
            </w:pPr>
            <w:r w:rsidRPr="00CD0EFA">
              <w:rPr>
                <w:rFonts w:cs="Simplified Arabic" w:hint="cs"/>
                <w:b/>
                <w:bCs/>
                <w:sz w:val="28"/>
                <w:szCs w:val="28"/>
                <w:rtl/>
              </w:rPr>
              <w:t>الاختبارات</w:t>
            </w:r>
          </w:p>
        </w:tc>
      </w:tr>
      <w:tr w:rsidR="00CD0EFA" w:rsidRPr="00CD0EFA" w:rsidTr="00254F68">
        <w:trPr>
          <w:trHeight w:val="608"/>
          <w:jc w:val="center"/>
        </w:trPr>
        <w:tc>
          <w:tcPr>
            <w:tcW w:w="1335"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1102"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2974"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rPr>
            </w:pP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083A28">
            <w:pPr>
              <w:jc w:val="center"/>
              <w:rPr>
                <w:rFonts w:cs="Simplified Arabic"/>
                <w:sz w:val="32"/>
                <w:szCs w:val="32"/>
                <w:rtl/>
              </w:rPr>
            </w:pPr>
            <w:r w:rsidRPr="00CD0EFA">
              <w:rPr>
                <w:rFonts w:cs="Simplified Arabic" w:hint="cs"/>
                <w:sz w:val="32"/>
                <w:szCs w:val="32"/>
                <w:rtl/>
              </w:rPr>
              <w:t>4.</w:t>
            </w:r>
            <w:r w:rsidR="00083A28">
              <w:rPr>
                <w:rFonts w:cs="Simplified Arabic" w:hint="cs"/>
                <w:sz w:val="32"/>
                <w:szCs w:val="32"/>
                <w:rtl/>
              </w:rPr>
              <w:t>493</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1.68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25.83</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1.90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083A28">
            <w:pPr>
              <w:jc w:val="center"/>
              <w:rPr>
                <w:rFonts w:cs="Simplified Arabic"/>
                <w:sz w:val="32"/>
                <w:szCs w:val="32"/>
                <w:rtl/>
              </w:rPr>
            </w:pPr>
            <w:r w:rsidRPr="00CD0EFA">
              <w:rPr>
                <w:rFonts w:cs="Simplified Arabic" w:hint="cs"/>
                <w:sz w:val="32"/>
                <w:szCs w:val="32"/>
                <w:rtl/>
              </w:rPr>
              <w:t>2</w:t>
            </w:r>
            <w:r w:rsidR="00083A28">
              <w:rPr>
                <w:rFonts w:cs="Simplified Arabic" w:hint="cs"/>
                <w:sz w:val="32"/>
                <w:szCs w:val="32"/>
                <w:rtl/>
              </w:rPr>
              <w:t>3</w:t>
            </w:r>
            <w:r w:rsidRPr="00CD0EFA">
              <w:rPr>
                <w:rFonts w:cs="Simplified Arabic" w:hint="cs"/>
                <w:sz w:val="32"/>
                <w:szCs w:val="32"/>
                <w:rtl/>
              </w:rPr>
              <w:t>.88</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التحصيل المعرفي</w:t>
            </w: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14.41</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0.53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7.05</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0.23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5.05</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تشكيل الدفاعي (6-0)</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7.17</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0.61</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6.44</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0.63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5E6B1B">
            <w:pPr>
              <w:jc w:val="center"/>
              <w:rPr>
                <w:rFonts w:cs="Simplified Arabic"/>
                <w:sz w:val="32"/>
                <w:szCs w:val="32"/>
              </w:rPr>
            </w:pPr>
            <w:r w:rsidRPr="00CD0EFA">
              <w:rPr>
                <w:rFonts w:cs="Simplified Arabic" w:hint="cs"/>
                <w:sz w:val="32"/>
                <w:szCs w:val="32"/>
                <w:rtl/>
              </w:rPr>
              <w:t>4.</w:t>
            </w:r>
            <w:r w:rsidR="005E6B1B">
              <w:rPr>
                <w:rFonts w:cs="Simplified Arabic" w:hint="cs"/>
                <w:sz w:val="32"/>
                <w:szCs w:val="32"/>
                <w:rtl/>
              </w:rPr>
              <w:t>6</w:t>
            </w:r>
            <w:r w:rsidRPr="00CD0EFA">
              <w:rPr>
                <w:rFonts w:cs="Simplified Arabic" w:hint="cs"/>
                <w:sz w:val="32"/>
                <w:szCs w:val="32"/>
                <w:rtl/>
              </w:rPr>
              <w:t>4</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تشكيل الدفاعي (5-1)</w:t>
            </w:r>
          </w:p>
        </w:tc>
      </w:tr>
      <w:tr w:rsidR="00BB5C80"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CD0EFA">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8.27</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0.47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6.11</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0.60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4.61</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CD0EFA">
            <w:pPr>
              <w:jc w:val="center"/>
              <w:rPr>
                <w:rFonts w:cs="Simplified Arabic"/>
                <w:sz w:val="32"/>
                <w:szCs w:val="32"/>
                <w:rtl/>
              </w:rPr>
            </w:pPr>
            <w:r w:rsidRPr="00CD0EFA">
              <w:rPr>
                <w:rFonts w:cs="Simplified Arabic" w:hint="cs"/>
                <w:sz w:val="32"/>
                <w:szCs w:val="32"/>
                <w:rtl/>
              </w:rPr>
              <w:t>تشكيل الهجومي (5-1)</w:t>
            </w:r>
          </w:p>
        </w:tc>
      </w:tr>
      <w:tr w:rsidR="00BB5C80"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8B24C3">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4.90</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0.54</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6.22</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0.38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4C3228">
            <w:pPr>
              <w:jc w:val="center"/>
              <w:rPr>
                <w:rFonts w:cs="Simplified Arabic"/>
                <w:sz w:val="32"/>
                <w:szCs w:val="32"/>
              </w:rPr>
            </w:pPr>
            <w:r w:rsidRPr="00CD0EFA">
              <w:rPr>
                <w:rFonts w:cs="Simplified Arabic" w:hint="cs"/>
                <w:sz w:val="32"/>
                <w:szCs w:val="32"/>
                <w:rtl/>
              </w:rPr>
              <w:t>4.16</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BB5C80" w:rsidRPr="00CD0EFA" w:rsidRDefault="00BB5C80" w:rsidP="008B24C3">
            <w:pPr>
              <w:jc w:val="center"/>
              <w:rPr>
                <w:rFonts w:cs="Simplified Arabic"/>
                <w:sz w:val="32"/>
                <w:szCs w:val="32"/>
                <w:rtl/>
              </w:rPr>
            </w:pPr>
            <w:r w:rsidRPr="00CD0EFA">
              <w:rPr>
                <w:rFonts w:cs="Simplified Arabic" w:hint="cs"/>
                <w:sz w:val="32"/>
                <w:szCs w:val="32"/>
                <w:rtl/>
              </w:rPr>
              <w:t>تشكيل الهجومي (4-2)</w:t>
            </w:r>
          </w:p>
        </w:tc>
      </w:tr>
    </w:tbl>
    <w:p w:rsidR="00254F68" w:rsidRPr="00CD0EFA" w:rsidRDefault="00254F68" w:rsidP="00CD0EFA">
      <w:pPr>
        <w:spacing w:after="0" w:line="240" w:lineRule="auto"/>
        <w:jc w:val="lowKashida"/>
        <w:rPr>
          <w:rFonts w:ascii="Times New Roman" w:eastAsia="Times New Roman" w:hAnsi="Times New Roman" w:cs="Simplified Arabic"/>
          <w:b/>
          <w:bCs/>
          <w:sz w:val="36"/>
          <w:szCs w:val="36"/>
        </w:rPr>
      </w:pPr>
    </w:p>
    <w:p w:rsidR="00CD0EFA" w:rsidRPr="00CD0EFA" w:rsidRDefault="00CD0EFA" w:rsidP="00AA59E3">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hint="cs"/>
          <w:sz w:val="32"/>
          <w:szCs w:val="32"/>
          <w:rtl/>
          <w:lang w:bidi="ar-IQ"/>
        </w:rPr>
        <w:t xml:space="preserve">يبين الجدول ( </w:t>
      </w:r>
      <w:r w:rsidR="00482C68">
        <w:rPr>
          <w:rFonts w:ascii="Times New Roman" w:eastAsia="Times New Roman" w:hAnsi="Times New Roman" w:cs="Simplified Arabic" w:hint="cs"/>
          <w:sz w:val="32"/>
          <w:szCs w:val="32"/>
          <w:rtl/>
          <w:lang w:bidi="ar-IQ"/>
        </w:rPr>
        <w:t>1</w:t>
      </w:r>
      <w:r w:rsidR="00BB5C80">
        <w:rPr>
          <w:rFonts w:ascii="Times New Roman" w:eastAsia="Times New Roman" w:hAnsi="Times New Roman" w:cs="Simplified Arabic" w:hint="cs"/>
          <w:sz w:val="32"/>
          <w:szCs w:val="32"/>
          <w:rtl/>
          <w:lang w:bidi="ar-IQ"/>
        </w:rPr>
        <w:t>1</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(التحصيل المعرفي)</w:t>
      </w:r>
      <w:r w:rsidRPr="00CD0EFA">
        <w:rPr>
          <w:rFonts w:ascii="Times New Roman" w:eastAsia="Times New Roman" w:hAnsi="Times New Roman" w:cs="Simplified Arabic" w:hint="cs"/>
          <w:sz w:val="32"/>
          <w:szCs w:val="32"/>
          <w:rtl/>
          <w:lang w:bidi="ar-IQ"/>
        </w:rPr>
        <w:t xml:space="preserve"> في المجموعة الضابطة بلغ (2</w:t>
      </w:r>
      <w:r w:rsidR="00083A28">
        <w:rPr>
          <w:rFonts w:ascii="Times New Roman" w:eastAsia="Times New Roman" w:hAnsi="Times New Roman" w:cs="Simplified Arabic" w:hint="cs"/>
          <w:sz w:val="32"/>
          <w:szCs w:val="32"/>
          <w:rtl/>
          <w:lang w:bidi="ar-IQ"/>
        </w:rPr>
        <w:t>3</w:t>
      </w:r>
      <w:r w:rsidRPr="00CD0EFA">
        <w:rPr>
          <w:rFonts w:ascii="Times New Roman" w:eastAsia="Times New Roman" w:hAnsi="Times New Roman" w:cs="Simplified Arabic" w:hint="cs"/>
          <w:sz w:val="32"/>
          <w:szCs w:val="32"/>
          <w:rtl/>
          <w:lang w:bidi="ar-IQ"/>
        </w:rPr>
        <w:t>.88)بانحراف معياري مقداره (1.90) وفي المجموعة التجريبية بلغ (25.83) بانحراف معياري مقداره (1.68)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(4.</w:t>
      </w:r>
      <w:r w:rsidR="00083A28">
        <w:rPr>
          <w:rFonts w:ascii="Times New Roman" w:eastAsia="Times New Roman" w:hAnsi="Times New Roman" w:cs="Simplified Arabic" w:hint="cs"/>
          <w:sz w:val="32"/>
          <w:szCs w:val="32"/>
          <w:rtl/>
          <w:lang w:bidi="ar-IQ"/>
        </w:rPr>
        <w:t>493</w:t>
      </w:r>
      <w:r w:rsidRPr="00CD0EFA">
        <w:rPr>
          <w:rFonts w:ascii="Times New Roman" w:eastAsia="Times New Roman" w:hAnsi="Times New Roman" w:cs="Simplified Arabic" w:hint="cs"/>
          <w:sz w:val="32"/>
          <w:szCs w:val="32"/>
          <w:rtl/>
          <w:lang w:bidi="ar-IQ"/>
        </w:rPr>
        <w:t>)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(0.05 )مما يدل على وجود فرق معنوي بين الاختبارين ولصالح المجموع</w:t>
      </w:r>
      <w:r w:rsidR="00F84C34">
        <w:rPr>
          <w:rFonts w:ascii="Times New Roman" w:eastAsia="Times New Roman" w:hAnsi="Times New Roman" w:cs="Simplified Arabic" w:hint="cs"/>
          <w:sz w:val="32"/>
          <w:szCs w:val="32"/>
          <w:rtl/>
          <w:lang w:bidi="ar-IQ"/>
        </w:rPr>
        <w:t>ة التجريبية.  كما يبين الجدول (</w:t>
      </w:r>
      <w:r w:rsidRPr="00CD0EFA">
        <w:rPr>
          <w:rFonts w:ascii="Times New Roman" w:eastAsia="Times New Roman" w:hAnsi="Times New Roman" w:cs="Simplified Arabic" w:hint="cs"/>
          <w:sz w:val="32"/>
          <w:szCs w:val="32"/>
          <w:rtl/>
          <w:lang w:bidi="ar-IQ"/>
        </w:rPr>
        <w:t xml:space="preserve"> </w:t>
      </w:r>
      <w:r w:rsidR="00AA59E3">
        <w:rPr>
          <w:rFonts w:ascii="Times New Roman" w:eastAsia="Times New Roman" w:hAnsi="Times New Roman" w:cs="Simplified Arabic" w:hint="cs"/>
          <w:sz w:val="32"/>
          <w:szCs w:val="32"/>
          <w:rtl/>
          <w:lang w:bidi="ar-IQ"/>
        </w:rPr>
        <w:t>11</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(التشكيل الدفاعي 6-0)</w:t>
      </w:r>
      <w:r w:rsidRPr="00CD0EFA">
        <w:rPr>
          <w:rFonts w:ascii="Times New Roman" w:eastAsia="Times New Roman" w:hAnsi="Times New Roman" w:cs="Simplified Arabic" w:hint="cs"/>
          <w:sz w:val="32"/>
          <w:szCs w:val="32"/>
          <w:rtl/>
          <w:lang w:bidi="ar-IQ"/>
        </w:rPr>
        <w:t xml:space="preserve"> في المجموعة الضابطة بلغ (5.05)بانحراف معياري مقداره (0.23) وفي المجموعة التجريبية بلغ (7.05) بانحراف معياري مقداره (0.53)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(14.41)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 xml:space="preserve">الجد ولية البالغة (2) بدرجة حرية (34) وتحت مستوى دلالة (0.05 </w:t>
      </w:r>
      <w:r w:rsidRPr="00CD0EFA">
        <w:rPr>
          <w:rFonts w:ascii="Times New Roman" w:eastAsia="Times New Roman" w:hAnsi="Times New Roman" w:cs="Simplified Arabic" w:hint="cs"/>
          <w:sz w:val="32"/>
          <w:szCs w:val="32"/>
          <w:rtl/>
          <w:lang w:bidi="ar-IQ"/>
        </w:rPr>
        <w:lastRenderedPageBreak/>
        <w:t>)</w:t>
      </w:r>
      <w:r w:rsidR="00A22A09">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مما يدل على وجود فرق معنوي بين الاختبارين ولصالح المجموعة التجريبية.</w:t>
      </w:r>
      <w:r w:rsidR="00F84C34">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 xml:space="preserve">اما اختبار </w:t>
      </w:r>
      <w:r w:rsidRPr="00CD0EFA">
        <w:rPr>
          <w:rFonts w:ascii="Times New Roman" w:eastAsia="Times New Roman" w:hAnsi="Times New Roman" w:cs="Simplified Arabic" w:hint="cs"/>
          <w:b/>
          <w:bCs/>
          <w:sz w:val="32"/>
          <w:szCs w:val="32"/>
          <w:rtl/>
          <w:lang w:bidi="ar-IQ"/>
        </w:rPr>
        <w:t>(التشكيل الدفاعي 5-1)</w:t>
      </w:r>
      <w:r w:rsidRPr="00CD0EFA">
        <w:rPr>
          <w:rFonts w:ascii="Times New Roman" w:eastAsia="Times New Roman" w:hAnsi="Times New Roman" w:cs="Simplified Arabic" w:hint="cs"/>
          <w:sz w:val="32"/>
          <w:szCs w:val="32"/>
          <w:rtl/>
          <w:lang w:bidi="ar-IQ"/>
        </w:rPr>
        <w:t xml:space="preserve"> في المجموعة الضابطة بلغ الوسط الحسابي (4.</w:t>
      </w:r>
      <w:r w:rsidR="005E6B1B">
        <w:rPr>
          <w:rFonts w:ascii="Times New Roman" w:eastAsia="Times New Roman" w:hAnsi="Times New Roman" w:cs="Simplified Arabic" w:hint="cs"/>
          <w:sz w:val="32"/>
          <w:szCs w:val="32"/>
          <w:rtl/>
          <w:lang w:bidi="ar-IQ"/>
        </w:rPr>
        <w:t>6</w:t>
      </w:r>
      <w:r w:rsidRPr="00CD0EFA">
        <w:rPr>
          <w:rFonts w:ascii="Times New Roman" w:eastAsia="Times New Roman" w:hAnsi="Times New Roman" w:cs="Simplified Arabic" w:hint="cs"/>
          <w:sz w:val="32"/>
          <w:szCs w:val="32"/>
          <w:rtl/>
          <w:lang w:bidi="ar-IQ"/>
        </w:rPr>
        <w:t>4)بانحراف معياري مقداره (0.63) وفي المجموعة التجريبية بلغ (6.44) بانحراف معياري مقداره (0.61)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(7.17)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(0.05 )مما يدل على وجود فرق معنوي بين الاختبارين ولصالح المجموعة التجريبية.</w:t>
      </w:r>
      <w:r w:rsidR="00254F68" w:rsidRP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 xml:space="preserve">اما اختبار </w:t>
      </w:r>
      <w:r w:rsidR="00254F68" w:rsidRPr="00CD0EFA">
        <w:rPr>
          <w:rFonts w:ascii="Times New Roman" w:eastAsia="Times New Roman" w:hAnsi="Times New Roman" w:cs="Simplified Arabic" w:hint="cs"/>
          <w:b/>
          <w:bCs/>
          <w:sz w:val="32"/>
          <w:szCs w:val="32"/>
          <w:rtl/>
          <w:lang w:bidi="ar-IQ"/>
        </w:rPr>
        <w:t>(التشكيل الهجومي 5-1)</w:t>
      </w:r>
      <w:r w:rsidR="00254F68" w:rsidRPr="00CD0EFA">
        <w:rPr>
          <w:rFonts w:ascii="Times New Roman" w:eastAsia="Times New Roman" w:hAnsi="Times New Roman" w:cs="Simplified Arabic" w:hint="cs"/>
          <w:sz w:val="32"/>
          <w:szCs w:val="32"/>
          <w:rtl/>
          <w:lang w:bidi="ar-IQ"/>
        </w:rPr>
        <w:t xml:space="preserve"> في المجموعة الضابطة بلغ الوسط الحسابي(4.</w:t>
      </w:r>
      <w:r w:rsidR="00BB5C80">
        <w:rPr>
          <w:rFonts w:ascii="Times New Roman" w:eastAsia="Times New Roman" w:hAnsi="Times New Roman" w:cs="Simplified Arabic" w:hint="cs"/>
          <w:sz w:val="32"/>
          <w:szCs w:val="32"/>
          <w:rtl/>
          <w:lang w:bidi="ar-IQ"/>
        </w:rPr>
        <w:t>61</w:t>
      </w:r>
      <w:r w:rsidR="00254F68" w:rsidRPr="00CD0EFA">
        <w:rPr>
          <w:rFonts w:ascii="Times New Roman" w:eastAsia="Times New Roman" w:hAnsi="Times New Roman" w:cs="Simplified Arabic" w:hint="cs"/>
          <w:sz w:val="32"/>
          <w:szCs w:val="32"/>
          <w:rtl/>
          <w:lang w:bidi="ar-IQ"/>
        </w:rPr>
        <w:t>)بانحراف معياري مقداره (0.</w:t>
      </w:r>
      <w:r w:rsidR="00AA59E3">
        <w:rPr>
          <w:rFonts w:ascii="Times New Roman" w:eastAsia="Times New Roman" w:hAnsi="Times New Roman" w:cs="Simplified Arabic" w:hint="cs"/>
          <w:sz w:val="32"/>
          <w:szCs w:val="32"/>
          <w:rtl/>
          <w:lang w:bidi="ar-IQ"/>
        </w:rPr>
        <w:t>60</w:t>
      </w:r>
      <w:r w:rsidR="00254F68" w:rsidRPr="00CD0EFA">
        <w:rPr>
          <w:rFonts w:ascii="Times New Roman" w:eastAsia="Times New Roman" w:hAnsi="Times New Roman" w:cs="Simplified Arabic" w:hint="cs"/>
          <w:sz w:val="32"/>
          <w:szCs w:val="32"/>
          <w:rtl/>
          <w:lang w:bidi="ar-IQ"/>
        </w:rPr>
        <w:t>) وفي المجموعة التجريبية بلغ (6.</w:t>
      </w:r>
      <w:r w:rsidR="00AA59E3">
        <w:rPr>
          <w:rFonts w:ascii="Times New Roman" w:eastAsia="Times New Roman" w:hAnsi="Times New Roman" w:cs="Simplified Arabic" w:hint="cs"/>
          <w:sz w:val="32"/>
          <w:szCs w:val="32"/>
          <w:rtl/>
          <w:lang w:bidi="ar-IQ"/>
        </w:rPr>
        <w:t>11</w:t>
      </w:r>
      <w:r w:rsidR="00254F68" w:rsidRPr="00CD0EFA">
        <w:rPr>
          <w:rFonts w:ascii="Times New Roman" w:eastAsia="Times New Roman" w:hAnsi="Times New Roman" w:cs="Simplified Arabic" w:hint="cs"/>
          <w:sz w:val="32"/>
          <w:szCs w:val="32"/>
          <w:rtl/>
          <w:lang w:bidi="ar-IQ"/>
        </w:rPr>
        <w:t>) بانحراف معياري مقداره (0.</w:t>
      </w:r>
      <w:r w:rsidR="00AA59E3">
        <w:rPr>
          <w:rFonts w:ascii="Times New Roman" w:eastAsia="Times New Roman" w:hAnsi="Times New Roman" w:cs="Simplified Arabic" w:hint="cs"/>
          <w:sz w:val="32"/>
          <w:szCs w:val="32"/>
          <w:rtl/>
          <w:lang w:bidi="ar-IQ"/>
        </w:rPr>
        <w:t>47</w:t>
      </w:r>
      <w:r w:rsidR="00254F68" w:rsidRPr="00CD0EFA">
        <w:rPr>
          <w:rFonts w:ascii="Times New Roman" w:eastAsia="Times New Roman" w:hAnsi="Times New Roman" w:cs="Simplified Arabic" w:hint="cs"/>
          <w:sz w:val="32"/>
          <w:szCs w:val="32"/>
          <w:rtl/>
          <w:lang w:bidi="ar-IQ"/>
        </w:rPr>
        <w:t>) أما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المحسوبة فكانت (</w:t>
      </w:r>
      <w:r w:rsidR="00AA59E3">
        <w:rPr>
          <w:rFonts w:ascii="Times New Roman" w:eastAsia="Times New Roman" w:hAnsi="Times New Roman" w:cs="Simplified Arabic" w:hint="cs"/>
          <w:sz w:val="32"/>
          <w:szCs w:val="32"/>
          <w:rtl/>
          <w:lang w:bidi="ar-IQ"/>
        </w:rPr>
        <w:t>8</w:t>
      </w:r>
      <w:r w:rsidR="00254F68" w:rsidRPr="00CD0EFA">
        <w:rPr>
          <w:rFonts w:ascii="Times New Roman" w:eastAsia="Times New Roman" w:hAnsi="Times New Roman" w:cs="Simplified Arabic" w:hint="cs"/>
          <w:sz w:val="32"/>
          <w:szCs w:val="32"/>
          <w:rtl/>
          <w:lang w:bidi="ar-IQ"/>
        </w:rPr>
        <w:t>.</w:t>
      </w:r>
      <w:r w:rsidR="00AA59E3">
        <w:rPr>
          <w:rFonts w:ascii="Times New Roman" w:eastAsia="Times New Roman" w:hAnsi="Times New Roman" w:cs="Simplified Arabic" w:hint="cs"/>
          <w:sz w:val="32"/>
          <w:szCs w:val="32"/>
          <w:rtl/>
          <w:lang w:bidi="ar-IQ"/>
        </w:rPr>
        <w:t>27</w:t>
      </w:r>
      <w:r w:rsidR="00254F68" w:rsidRPr="00CD0EFA">
        <w:rPr>
          <w:rFonts w:ascii="Times New Roman" w:eastAsia="Times New Roman" w:hAnsi="Times New Roman" w:cs="Simplified Arabic" w:hint="cs"/>
          <w:sz w:val="32"/>
          <w:szCs w:val="32"/>
          <w:rtl/>
          <w:lang w:bidi="ar-IQ"/>
        </w:rPr>
        <w:t>) وهي اكـبر</w:t>
      </w:r>
      <w:r w:rsidR="00254F68" w:rsidRPr="00CD0EFA">
        <w:rPr>
          <w:rFonts w:ascii="Times New Roman" w:eastAsia="Times New Roman" w:hAnsi="Times New Roman" w:cs="Simplified Arabic" w:hint="cs"/>
          <w:sz w:val="32"/>
          <w:szCs w:val="32"/>
          <w:rtl/>
        </w:rPr>
        <w:t xml:space="preserve"> مـن</w:t>
      </w:r>
      <w:r w:rsidR="00254F68" w:rsidRPr="00CD0EFA">
        <w:rPr>
          <w:rFonts w:ascii="Times New Roman" w:eastAsia="Times New Roman" w:hAnsi="Times New Roman" w:cs="Simplified Arabic" w:hint="cs"/>
          <w:sz w:val="32"/>
          <w:szCs w:val="32"/>
          <w:rtl/>
          <w:lang w:bidi="ar-IQ"/>
        </w:rPr>
        <w:t xml:space="preserve">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rPr>
        <w:t>)</w:t>
      </w:r>
      <w:r w:rsidR="00254F68" w:rsidRPr="00CD0EFA">
        <w:rPr>
          <w:rFonts w:ascii="Times New Roman" w:eastAsia="Times New Roman" w:hAnsi="Times New Roman" w:cs="Simplified Arabic" w:hint="cs"/>
          <w:sz w:val="32"/>
          <w:szCs w:val="32"/>
          <w:rtl/>
          <w:lang w:bidi="ar-IQ"/>
        </w:rPr>
        <w:t>الجد ولية البالغة (2) بدرجة حرية (34) وتحت مستوى دلالة (0.05 ) مما يدل على وجود فرق معنوي بين الاختبارين ولصالح المجموعة التجريبية.</w:t>
      </w:r>
      <w:r w:rsidRPr="00CD0EFA">
        <w:rPr>
          <w:rFonts w:ascii="Times New Roman" w:eastAsia="Times New Roman" w:hAnsi="Times New Roman" w:cs="Simplified Arabic" w:hint="cs"/>
          <w:sz w:val="32"/>
          <w:szCs w:val="32"/>
          <w:rtl/>
          <w:lang w:bidi="ar-IQ"/>
        </w:rPr>
        <w:t xml:space="preserve"> اما اختبار </w:t>
      </w:r>
      <w:r w:rsidRPr="00CD0EFA">
        <w:rPr>
          <w:rFonts w:ascii="Times New Roman" w:eastAsia="Times New Roman" w:hAnsi="Times New Roman" w:cs="Simplified Arabic" w:hint="cs"/>
          <w:b/>
          <w:bCs/>
          <w:sz w:val="32"/>
          <w:szCs w:val="32"/>
          <w:rtl/>
          <w:lang w:bidi="ar-IQ"/>
        </w:rPr>
        <w:t>(التشكيل الهجومي 4-2)</w:t>
      </w:r>
      <w:r w:rsidRPr="00CD0EFA">
        <w:rPr>
          <w:rFonts w:ascii="Times New Roman" w:eastAsia="Times New Roman" w:hAnsi="Times New Roman" w:cs="Simplified Arabic" w:hint="cs"/>
          <w:sz w:val="32"/>
          <w:szCs w:val="32"/>
          <w:rtl/>
          <w:lang w:bidi="ar-IQ"/>
        </w:rPr>
        <w:t xml:space="preserve"> في المجموعة الضابطة بلغ الوسط الحسابي (4.16)بانحراف معياري مقداره (0.</w:t>
      </w:r>
      <w:r w:rsidR="00BB5C80">
        <w:rPr>
          <w:rFonts w:ascii="Times New Roman" w:eastAsia="Times New Roman" w:hAnsi="Times New Roman" w:cs="Simplified Arabic" w:hint="cs"/>
          <w:sz w:val="32"/>
          <w:szCs w:val="32"/>
          <w:rtl/>
          <w:lang w:bidi="ar-IQ"/>
        </w:rPr>
        <w:t>38</w:t>
      </w:r>
      <w:r w:rsidRPr="00CD0EFA">
        <w:rPr>
          <w:rFonts w:ascii="Times New Roman" w:eastAsia="Times New Roman" w:hAnsi="Times New Roman" w:cs="Simplified Arabic" w:hint="cs"/>
          <w:sz w:val="32"/>
          <w:szCs w:val="32"/>
          <w:rtl/>
          <w:lang w:bidi="ar-IQ"/>
        </w:rPr>
        <w:t>) وفي المجموعة التجريبية بلغ (6.</w:t>
      </w:r>
      <w:r w:rsidR="00BB5C80">
        <w:rPr>
          <w:rFonts w:ascii="Times New Roman" w:eastAsia="Times New Roman" w:hAnsi="Times New Roman" w:cs="Simplified Arabic" w:hint="cs"/>
          <w:sz w:val="32"/>
          <w:szCs w:val="32"/>
          <w:rtl/>
          <w:lang w:bidi="ar-IQ"/>
        </w:rPr>
        <w:t>22</w:t>
      </w:r>
      <w:r w:rsidRPr="00CD0EFA">
        <w:rPr>
          <w:rFonts w:ascii="Times New Roman" w:eastAsia="Times New Roman" w:hAnsi="Times New Roman" w:cs="Simplified Arabic" w:hint="cs"/>
          <w:sz w:val="32"/>
          <w:szCs w:val="32"/>
          <w:rtl/>
          <w:lang w:bidi="ar-IQ"/>
        </w:rPr>
        <w:t>) بانحراف معياري مقداره (0.</w:t>
      </w:r>
      <w:r w:rsidR="00BB5C80">
        <w:rPr>
          <w:rFonts w:ascii="Times New Roman" w:eastAsia="Times New Roman" w:hAnsi="Times New Roman" w:cs="Simplified Arabic" w:hint="cs"/>
          <w:sz w:val="32"/>
          <w:szCs w:val="32"/>
          <w:rtl/>
          <w:lang w:bidi="ar-IQ"/>
        </w:rPr>
        <w:t>54</w:t>
      </w:r>
      <w:r w:rsidRPr="00CD0EFA">
        <w:rPr>
          <w:rFonts w:ascii="Times New Roman" w:eastAsia="Times New Roman" w:hAnsi="Times New Roman" w:cs="Simplified Arabic" w:hint="cs"/>
          <w:sz w:val="32"/>
          <w:szCs w:val="32"/>
          <w:rtl/>
          <w:lang w:bidi="ar-IQ"/>
        </w:rPr>
        <w:t>)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w:t>
      </w:r>
      <w:r w:rsidR="00BB5C80">
        <w:rPr>
          <w:rFonts w:ascii="Times New Roman" w:eastAsia="Times New Roman" w:hAnsi="Times New Roman" w:cs="Simplified Arabic" w:hint="cs"/>
          <w:sz w:val="32"/>
          <w:szCs w:val="32"/>
          <w:rtl/>
          <w:lang w:bidi="ar-IQ"/>
        </w:rPr>
        <w:t>4</w:t>
      </w:r>
      <w:r w:rsidRPr="00CD0EFA">
        <w:rPr>
          <w:rFonts w:ascii="Times New Roman" w:eastAsia="Times New Roman" w:hAnsi="Times New Roman" w:cs="Simplified Arabic" w:hint="cs"/>
          <w:sz w:val="32"/>
          <w:szCs w:val="32"/>
          <w:rtl/>
          <w:lang w:bidi="ar-IQ"/>
        </w:rPr>
        <w:t>.</w:t>
      </w:r>
      <w:r w:rsidR="00BB5C80">
        <w:rPr>
          <w:rFonts w:ascii="Times New Roman" w:eastAsia="Times New Roman" w:hAnsi="Times New Roman" w:cs="Simplified Arabic" w:hint="cs"/>
          <w:sz w:val="32"/>
          <w:szCs w:val="32"/>
          <w:rtl/>
          <w:lang w:bidi="ar-IQ"/>
        </w:rPr>
        <w:t>90</w:t>
      </w:r>
      <w:r w:rsidRPr="00CD0EFA">
        <w:rPr>
          <w:rFonts w:ascii="Times New Roman" w:eastAsia="Times New Roman" w:hAnsi="Times New Roman" w:cs="Simplified Arabic" w:hint="cs"/>
          <w:sz w:val="32"/>
          <w:szCs w:val="32"/>
          <w:rtl/>
          <w:lang w:bidi="ar-IQ"/>
        </w:rPr>
        <w:t>)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(0.05 )</w:t>
      </w:r>
      <w:r w:rsidR="00F84C34">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 xml:space="preserve">مما يدل على وجود فرق معنوي بين الاختبارين ولصالح المجموعة التجريبية.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482C68" w:rsidRPr="00CD0EFA" w:rsidRDefault="00482C68"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021440" w:rsidRPr="00FE2BE7" w:rsidRDefault="00CD0EFA" w:rsidP="00FE2BE7">
      <w:pPr>
        <w:spacing w:after="0" w:line="240" w:lineRule="auto"/>
        <w:jc w:val="lowKashida"/>
        <w:outlineLvl w:val="0"/>
        <w:rPr>
          <w:rFonts w:ascii="Times New Roman" w:eastAsia="Times New Roman" w:hAnsi="Times New Roman" w:cs="Simplified Arabic"/>
          <w:b/>
          <w:bCs/>
          <w:sz w:val="36"/>
          <w:szCs w:val="36"/>
          <w:rtl/>
          <w:lang w:bidi="ar-IQ"/>
        </w:rPr>
      </w:pPr>
      <w:r w:rsidRPr="00FE2BE7">
        <w:rPr>
          <w:rFonts w:ascii="Times New Roman" w:eastAsia="Times New Roman" w:hAnsi="Times New Roman" w:cs="Simplified Arabic" w:hint="cs"/>
          <w:b/>
          <w:bCs/>
          <w:sz w:val="36"/>
          <w:szCs w:val="36"/>
          <w:rtl/>
          <w:lang w:bidi="ar-IQ"/>
        </w:rPr>
        <w:lastRenderedPageBreak/>
        <w:t>4-</w:t>
      </w:r>
      <w:r w:rsidR="00FE2BE7" w:rsidRPr="00FE2BE7">
        <w:rPr>
          <w:rFonts w:ascii="Times New Roman" w:eastAsia="Times New Roman" w:hAnsi="Times New Roman" w:cs="Simplified Arabic" w:hint="cs"/>
          <w:b/>
          <w:bCs/>
          <w:sz w:val="36"/>
          <w:szCs w:val="36"/>
          <w:rtl/>
          <w:lang w:bidi="ar-IQ"/>
        </w:rPr>
        <w:t>3</w:t>
      </w:r>
      <w:r w:rsidR="00CE2DB1" w:rsidRPr="00FE2BE7">
        <w:rPr>
          <w:rFonts w:ascii="Times New Roman" w:eastAsia="Times New Roman" w:hAnsi="Times New Roman" w:cs="Simplified Arabic" w:hint="cs"/>
          <w:b/>
          <w:bCs/>
          <w:sz w:val="36"/>
          <w:szCs w:val="36"/>
          <w:rtl/>
          <w:lang w:bidi="ar-IQ"/>
        </w:rPr>
        <w:t xml:space="preserve"> </w:t>
      </w:r>
      <w:r w:rsidRPr="00FE2BE7">
        <w:rPr>
          <w:rFonts w:ascii="Times New Roman" w:eastAsia="Times New Roman" w:hAnsi="Times New Roman" w:cs="Simplified Arabic" w:hint="cs"/>
          <w:b/>
          <w:bCs/>
          <w:sz w:val="36"/>
          <w:szCs w:val="36"/>
          <w:rtl/>
          <w:lang w:bidi="ar-IQ"/>
        </w:rPr>
        <w:t>مناقشة النتائج :</w:t>
      </w:r>
    </w:p>
    <w:p w:rsidR="006C7704" w:rsidRDefault="00021440" w:rsidP="006E6A9A">
      <w:pPr>
        <w:spacing w:after="0" w:line="240" w:lineRule="auto"/>
        <w:jc w:val="both"/>
        <w:outlineLvl w:val="0"/>
        <w:rPr>
          <w:rFonts w:ascii="Times New Roman" w:eastAsia="Times New Roman" w:hAnsi="Times New Roman" w:cs="Simplified Arabic"/>
          <w:sz w:val="32"/>
          <w:szCs w:val="32"/>
          <w:rtl/>
        </w:rPr>
      </w:pPr>
      <w:r>
        <w:rPr>
          <w:rFonts w:ascii="Times New Roman" w:eastAsia="Times New Roman" w:hAnsi="Times New Roman" w:cs="Simplified Arabic" w:hint="cs"/>
          <w:b/>
          <w:bCs/>
          <w:sz w:val="44"/>
          <w:szCs w:val="44"/>
          <w:rtl/>
          <w:lang w:bidi="ar-IQ"/>
        </w:rPr>
        <w:t xml:space="preserve">      </w:t>
      </w:r>
      <w:r w:rsidRPr="00021440">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sz w:val="32"/>
          <w:szCs w:val="32"/>
          <w:rtl/>
        </w:rPr>
        <w:t>من خلال ما</w:t>
      </w:r>
      <w:r w:rsidRPr="00CD0EF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تم عرضه من نتائج في الجداول </w:t>
      </w:r>
      <w:r w:rsidRPr="00CD0EFA">
        <w:rPr>
          <w:rFonts w:ascii="Times New Roman" w:eastAsia="Times New Roman" w:hAnsi="Times New Roman" w:cs="Simplified Arabic" w:hint="cs"/>
          <w:sz w:val="32"/>
          <w:szCs w:val="32"/>
          <w:rtl/>
        </w:rPr>
        <w:t>السابقة</w:t>
      </w:r>
      <w:r w:rsidR="00AA59E3">
        <w:rPr>
          <w:rFonts w:ascii="Times New Roman" w:eastAsia="Times New Roman" w:hAnsi="Times New Roman" w:cs="Simplified Arabic" w:hint="cs"/>
          <w:sz w:val="32"/>
          <w:szCs w:val="32"/>
          <w:rtl/>
        </w:rPr>
        <w:t xml:space="preserve"> (9, 10, 11 )</w:t>
      </w:r>
      <w:r w:rsidRPr="00CD0EF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hint="cs"/>
          <w:sz w:val="32"/>
          <w:szCs w:val="32"/>
          <w:rtl/>
          <w:lang w:bidi="ar-IQ"/>
        </w:rPr>
        <w:t xml:space="preserve">ظهرت </w:t>
      </w:r>
      <w:r w:rsidRPr="00CD0EFA">
        <w:rPr>
          <w:rFonts w:ascii="Times New Roman" w:eastAsia="Times New Roman" w:hAnsi="Times New Roman" w:cs="Simplified Arabic"/>
          <w:sz w:val="32"/>
          <w:szCs w:val="32"/>
          <w:rtl/>
        </w:rPr>
        <w:t xml:space="preserve">فروقاً ذات دلالة </w:t>
      </w:r>
      <w:r w:rsidRPr="00CD0EFA">
        <w:rPr>
          <w:rFonts w:ascii="Times New Roman" w:eastAsia="Times New Roman" w:hAnsi="Times New Roman" w:cs="Simplified Arabic" w:hint="cs"/>
          <w:sz w:val="32"/>
          <w:szCs w:val="32"/>
          <w:rtl/>
          <w:lang w:bidi="ar-IQ"/>
        </w:rPr>
        <w:t>معنوية</w:t>
      </w:r>
      <w:r w:rsidRPr="00CD0EFA">
        <w:rPr>
          <w:rFonts w:ascii="Times New Roman" w:eastAsia="Times New Roman" w:hAnsi="Times New Roman" w:cs="Simplified Arabic"/>
          <w:sz w:val="32"/>
          <w:szCs w:val="32"/>
          <w:rtl/>
        </w:rPr>
        <w:t xml:space="preserve"> بين الاختبارات القبلية</w:t>
      </w:r>
      <w:r>
        <w:rPr>
          <w:rFonts w:ascii="Times New Roman" w:eastAsia="Times New Roman" w:hAnsi="Times New Roman" w:cs="Simplified Arabic" w:hint="cs"/>
          <w:sz w:val="32"/>
          <w:szCs w:val="32"/>
          <w:rtl/>
        </w:rPr>
        <w:t xml:space="preserve"> و</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البعدية</w:t>
      </w:r>
      <w:r w:rsidRPr="00CD0EFA">
        <w:rPr>
          <w:rFonts w:ascii="Times New Roman" w:eastAsia="Times New Roman" w:hAnsi="Times New Roman" w:cs="Simplified Arabic"/>
          <w:sz w:val="32"/>
          <w:szCs w:val="32"/>
          <w:rtl/>
        </w:rPr>
        <w:t xml:space="preserve"> في </w:t>
      </w:r>
      <w:r w:rsidRPr="00CD0EFA">
        <w:rPr>
          <w:rFonts w:ascii="Times New Roman" w:eastAsia="Times New Roman" w:hAnsi="Times New Roman" w:cs="Simplified Arabic" w:hint="cs"/>
          <w:sz w:val="32"/>
          <w:szCs w:val="32"/>
          <w:rtl/>
        </w:rPr>
        <w:t xml:space="preserve">اختبار </w:t>
      </w:r>
      <w:r>
        <w:rPr>
          <w:rFonts w:ascii="Times New Roman" w:eastAsia="Times New Roman" w:hAnsi="Times New Roman" w:cs="Simplified Arabic" w:hint="cs"/>
          <w:sz w:val="32"/>
          <w:szCs w:val="32"/>
          <w:rtl/>
        </w:rPr>
        <w:t>التحصيل المعرفي</w:t>
      </w:r>
      <w:r w:rsidRPr="00CD0EFA">
        <w:rPr>
          <w:rFonts w:ascii="Times New Roman" w:eastAsia="Times New Roman" w:hAnsi="Times New Roman" w:cs="Simplified Arabic" w:hint="cs"/>
          <w:sz w:val="32"/>
          <w:szCs w:val="32"/>
          <w:rtl/>
        </w:rPr>
        <w:t xml:space="preserve"> لطلاب كلية التربية </w:t>
      </w:r>
      <w:r w:rsidR="00B53E97">
        <w:rPr>
          <w:rFonts w:ascii="Times New Roman" w:eastAsia="Times New Roman" w:hAnsi="Times New Roman" w:cs="Simplified Arabic" w:hint="cs"/>
          <w:sz w:val="32"/>
          <w:szCs w:val="32"/>
          <w:rtl/>
        </w:rPr>
        <w:t>البدنية وعلوم الرياضة</w:t>
      </w:r>
      <w:r w:rsidRPr="00CD0EFA">
        <w:rPr>
          <w:rFonts w:ascii="Times New Roman" w:eastAsia="Times New Roman" w:hAnsi="Times New Roman" w:cs="Simplified Arabic" w:hint="cs"/>
          <w:sz w:val="32"/>
          <w:szCs w:val="32"/>
          <w:rtl/>
        </w:rPr>
        <w:t xml:space="preserve"> جامعة كربلاء ولكلتا المجموعتين</w:t>
      </w:r>
      <w:r w:rsidR="00AA59E3">
        <w:rPr>
          <w:rFonts w:ascii="Times New Roman" w:eastAsia="Times New Roman" w:hAnsi="Times New Roman" w:cs="Simplified Arabic" w:hint="cs"/>
          <w:sz w:val="32"/>
          <w:szCs w:val="32"/>
          <w:rtl/>
        </w:rPr>
        <w:t xml:space="preserve"> التجريبية والضابطة ويعزو الباحث سبب تطور المجموعة الضابطة الى استمرار الطلاب بالدوام والتزامهم بالحضور وكذلك المنهج المتبع من قبل المدرس </w:t>
      </w:r>
      <w:r w:rsidRPr="00CD0EF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و</w:t>
      </w:r>
      <w:r w:rsidR="00AA59E3">
        <w:rPr>
          <w:rFonts w:ascii="Times New Roman" w:eastAsia="Times New Roman" w:hAnsi="Times New Roman" w:cs="Simplified Arabic" w:hint="cs"/>
          <w:sz w:val="32"/>
          <w:szCs w:val="32"/>
          <w:rtl/>
        </w:rPr>
        <w:t xml:space="preserve">كذلك </w:t>
      </w:r>
      <w:r w:rsidRPr="00CD0EFA">
        <w:rPr>
          <w:rFonts w:ascii="Times New Roman" w:eastAsia="Times New Roman" w:hAnsi="Times New Roman" w:cs="Simplified Arabic"/>
          <w:sz w:val="32"/>
          <w:szCs w:val="32"/>
          <w:rtl/>
        </w:rPr>
        <w:t xml:space="preserve">يعزو الباحث </w:t>
      </w:r>
      <w:r w:rsidRPr="00CD0EFA">
        <w:rPr>
          <w:rFonts w:ascii="Times New Roman" w:eastAsia="Times New Roman" w:hAnsi="Times New Roman" w:cs="Simplified Arabic" w:hint="cs"/>
          <w:sz w:val="32"/>
          <w:szCs w:val="32"/>
          <w:rtl/>
        </w:rPr>
        <w:t xml:space="preserve">سبب </w:t>
      </w:r>
      <w:r w:rsidRPr="00CD0EFA">
        <w:rPr>
          <w:rFonts w:ascii="Times New Roman" w:eastAsia="Times New Roman" w:hAnsi="Times New Roman" w:cs="Simplified Arabic"/>
          <w:sz w:val="32"/>
          <w:szCs w:val="32"/>
          <w:rtl/>
        </w:rPr>
        <w:t>تطور</w:t>
      </w:r>
      <w:r w:rsidR="00AA59E3">
        <w:rPr>
          <w:rFonts w:ascii="Times New Roman" w:eastAsia="Times New Roman" w:hAnsi="Times New Roman" w:cs="Simplified Arabic" w:hint="cs"/>
          <w:sz w:val="32"/>
          <w:szCs w:val="32"/>
          <w:rtl/>
        </w:rPr>
        <w:t xml:space="preserve"> المجموعة التجريبية التي استخدمت استراتيجية خرائط المفاهيم</w:t>
      </w:r>
      <w:r w:rsidRPr="00CD0EFA">
        <w:rPr>
          <w:rFonts w:ascii="Times New Roman" w:eastAsia="Times New Roman" w:hAnsi="Times New Roman" w:cs="Simplified Arabic"/>
          <w:sz w:val="32"/>
          <w:szCs w:val="32"/>
          <w:rtl/>
        </w:rPr>
        <w:t xml:space="preserve"> الى</w:t>
      </w:r>
      <w:r>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أن </w:t>
      </w:r>
      <w:proofErr w:type="spellStart"/>
      <w:r w:rsidRPr="00021440">
        <w:rPr>
          <w:rFonts w:ascii="Times New Roman" w:eastAsia="Times New Roman" w:hAnsi="Times New Roman" w:cs="Simplified Arabic"/>
          <w:sz w:val="32"/>
          <w:szCs w:val="32"/>
          <w:rtl/>
        </w:rPr>
        <w:t>إستراتيجية</w:t>
      </w:r>
      <w:proofErr w:type="spellEnd"/>
      <w:r w:rsidRPr="00021440">
        <w:rPr>
          <w:rFonts w:ascii="Times New Roman" w:eastAsia="Times New Roman" w:hAnsi="Times New Roman" w:cs="Simplified Arabic"/>
          <w:sz w:val="32"/>
          <w:szCs w:val="32"/>
          <w:rtl/>
        </w:rPr>
        <w:t xml:space="preserve"> خرائط المفاهيم تتميز بأنها تسهم إسهاماً كبيراً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زيادة كم المعلومات والمعارف </w:t>
      </w:r>
      <w:proofErr w:type="spellStart"/>
      <w:r w:rsidRPr="00021440">
        <w:rPr>
          <w:rFonts w:ascii="Times New Roman" w:eastAsia="Times New Roman" w:hAnsi="Times New Roman" w:cs="Simplified Arabic"/>
          <w:sz w:val="32"/>
          <w:szCs w:val="32"/>
          <w:rtl/>
        </w:rPr>
        <w:t>التى</w:t>
      </w:r>
      <w:proofErr w:type="spellEnd"/>
      <w:r w:rsidRPr="00021440">
        <w:rPr>
          <w:rFonts w:ascii="Times New Roman" w:eastAsia="Times New Roman" w:hAnsi="Times New Roman" w:cs="Simplified Arabic"/>
          <w:sz w:val="32"/>
          <w:szCs w:val="32"/>
          <w:rtl/>
        </w:rPr>
        <w:t xml:space="preserve"> تم تحصيلها من قبل الطالب حيث أنه تم تنظيم المعلومات بصورة منطقية متسلسلة من العام إلى الخاص مما أد</w:t>
      </w:r>
      <w:r>
        <w:rPr>
          <w:rFonts w:ascii="Times New Roman" w:eastAsia="Times New Roman" w:hAnsi="Times New Roman" w:cs="Simplified Arabic"/>
          <w:sz w:val="32"/>
          <w:szCs w:val="32"/>
          <w:rtl/>
        </w:rPr>
        <w:t xml:space="preserve">ى إلى زيادة </w:t>
      </w:r>
      <w:r w:rsidR="006C7704">
        <w:rPr>
          <w:rFonts w:ascii="Times New Roman" w:eastAsia="Times New Roman" w:hAnsi="Times New Roman" w:cs="Simplified Arabic" w:hint="cs"/>
          <w:sz w:val="32"/>
          <w:szCs w:val="32"/>
          <w:rtl/>
        </w:rPr>
        <w:t>استيعاب</w:t>
      </w:r>
      <w:r>
        <w:rPr>
          <w:rFonts w:ascii="Times New Roman" w:eastAsia="Times New Roman" w:hAnsi="Times New Roman" w:cs="Simplified Arabic"/>
          <w:sz w:val="32"/>
          <w:szCs w:val="32"/>
          <w:rtl/>
        </w:rPr>
        <w:t xml:space="preserve"> وتحصيل الط</w:t>
      </w:r>
      <w:r>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للجزء المقرر تدريسه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كل محاضرة ، وقد </w:t>
      </w:r>
      <w:r w:rsidR="006C7704" w:rsidRPr="00021440">
        <w:rPr>
          <w:rFonts w:ascii="Times New Roman" w:eastAsia="Times New Roman" w:hAnsi="Times New Roman" w:cs="Simplified Arabic" w:hint="cs"/>
          <w:sz w:val="32"/>
          <w:szCs w:val="32"/>
          <w:rtl/>
        </w:rPr>
        <w:t>اتفقت</w:t>
      </w:r>
      <w:r w:rsidRPr="00021440">
        <w:rPr>
          <w:rFonts w:ascii="Times New Roman" w:eastAsia="Times New Roman" w:hAnsi="Times New Roman" w:cs="Simplified Arabic"/>
          <w:sz w:val="32"/>
          <w:szCs w:val="32"/>
          <w:rtl/>
        </w:rPr>
        <w:t xml:space="preserve"> هذه النتيجة مع معظم الدراسات السابقة </w:t>
      </w:r>
      <w:r w:rsidR="006C7704" w:rsidRPr="00021440">
        <w:rPr>
          <w:rFonts w:ascii="Times New Roman" w:eastAsia="Times New Roman" w:hAnsi="Times New Roman" w:cs="Simplified Arabic" w:hint="cs"/>
          <w:sz w:val="32"/>
          <w:szCs w:val="32"/>
          <w:rtl/>
        </w:rPr>
        <w:t>والتي</w:t>
      </w:r>
      <w:r w:rsidRPr="00021440">
        <w:rPr>
          <w:rFonts w:ascii="Times New Roman" w:eastAsia="Times New Roman" w:hAnsi="Times New Roman" w:cs="Simplified Arabic"/>
          <w:sz w:val="32"/>
          <w:szCs w:val="32"/>
          <w:rtl/>
        </w:rPr>
        <w:t xml:space="preserve"> أشارت إلى فعالية </w:t>
      </w:r>
      <w:r w:rsidR="006C7704" w:rsidRPr="00021440">
        <w:rPr>
          <w:rFonts w:ascii="Times New Roman" w:eastAsia="Times New Roman" w:hAnsi="Times New Roman" w:cs="Simplified Arabic" w:hint="cs"/>
          <w:sz w:val="32"/>
          <w:szCs w:val="32"/>
          <w:rtl/>
        </w:rPr>
        <w:t>استخدام</w:t>
      </w:r>
      <w:r w:rsidRPr="00021440">
        <w:rPr>
          <w:rFonts w:ascii="Times New Roman" w:eastAsia="Times New Roman" w:hAnsi="Times New Roman" w:cs="Simplified Arabic"/>
          <w:sz w:val="32"/>
          <w:szCs w:val="32"/>
          <w:rtl/>
        </w:rPr>
        <w:t xml:space="preserve"> </w:t>
      </w:r>
      <w:proofErr w:type="spellStart"/>
      <w:r w:rsidRPr="00021440">
        <w:rPr>
          <w:rFonts w:ascii="Times New Roman" w:eastAsia="Times New Roman" w:hAnsi="Times New Roman" w:cs="Simplified Arabic"/>
          <w:sz w:val="32"/>
          <w:szCs w:val="32"/>
          <w:rtl/>
        </w:rPr>
        <w:t>إستراتيجية</w:t>
      </w:r>
      <w:proofErr w:type="spellEnd"/>
      <w:r w:rsidRPr="00021440">
        <w:rPr>
          <w:rFonts w:ascii="Times New Roman" w:eastAsia="Times New Roman" w:hAnsi="Times New Roman" w:cs="Simplified Arabic"/>
          <w:sz w:val="32"/>
          <w:szCs w:val="32"/>
          <w:rtl/>
        </w:rPr>
        <w:t xml:space="preserve"> خرائط المفاهيم على رفع مستوى التحصيل </w:t>
      </w:r>
      <w:r w:rsidR="006C7704" w:rsidRPr="00021440">
        <w:rPr>
          <w:rFonts w:ascii="Times New Roman" w:eastAsia="Times New Roman" w:hAnsi="Times New Roman" w:cs="Simplified Arabic" w:hint="cs"/>
          <w:sz w:val="32"/>
          <w:szCs w:val="32"/>
          <w:rtl/>
        </w:rPr>
        <w:t>الدراسي</w:t>
      </w:r>
      <w:r w:rsidRPr="00021440">
        <w:rPr>
          <w:rFonts w:ascii="Times New Roman" w:eastAsia="Times New Roman" w:hAnsi="Times New Roman" w:cs="Simplified Arabic"/>
          <w:sz w:val="32"/>
          <w:szCs w:val="32"/>
          <w:rtl/>
        </w:rPr>
        <w:t xml:space="preserve"> لدى عينة البحث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w:t>
      </w:r>
      <w:r w:rsidR="006C7704" w:rsidRPr="00021440">
        <w:rPr>
          <w:rFonts w:ascii="Times New Roman" w:eastAsia="Times New Roman" w:hAnsi="Times New Roman" w:cs="Simplified Arabic" w:hint="cs"/>
          <w:sz w:val="32"/>
          <w:szCs w:val="32"/>
          <w:rtl/>
        </w:rPr>
        <w:t>اتجاه</w:t>
      </w:r>
      <w:r w:rsidRPr="00021440">
        <w:rPr>
          <w:rFonts w:ascii="Times New Roman" w:eastAsia="Times New Roman" w:hAnsi="Times New Roman" w:cs="Simplified Arabic"/>
          <w:sz w:val="32"/>
          <w:szCs w:val="32"/>
          <w:rtl/>
        </w:rPr>
        <w:t xml:space="preserve"> المجموعة التجريبية ، ومن هذه الدراسات ، دراسة </w:t>
      </w:r>
      <w:proofErr w:type="spellStart"/>
      <w:r w:rsidRPr="00021440">
        <w:rPr>
          <w:rFonts w:ascii="Times New Roman" w:eastAsia="Times New Roman" w:hAnsi="Times New Roman" w:cs="Simplified Arabic"/>
          <w:sz w:val="32"/>
          <w:szCs w:val="32"/>
          <w:rtl/>
        </w:rPr>
        <w:t>هاينز</w:t>
      </w:r>
      <w:proofErr w:type="spellEnd"/>
      <w:r w:rsidRPr="00021440">
        <w:rPr>
          <w:rFonts w:ascii="Times New Roman" w:eastAsia="Times New Roman" w:hAnsi="Times New Roman" w:cs="Simplified Arabic"/>
          <w:sz w:val="32"/>
          <w:szCs w:val="32"/>
          <w:rtl/>
        </w:rPr>
        <w:t xml:space="preserve"> فرى ونوفاك</w:t>
      </w:r>
      <w:r w:rsidRPr="00021440">
        <w:rPr>
          <w:rFonts w:ascii="Times New Roman" w:eastAsia="Times New Roman" w:hAnsi="Times New Roman" w:cs="Simplified Arabic"/>
          <w:sz w:val="32"/>
          <w:szCs w:val="32"/>
        </w:rPr>
        <w:t xml:space="preserve"> </w:t>
      </w:r>
      <w:proofErr w:type="spellStart"/>
      <w:r w:rsidRPr="00021440">
        <w:rPr>
          <w:rFonts w:ascii="Times New Roman" w:eastAsia="Times New Roman" w:hAnsi="Times New Roman" w:cs="Simplified Arabic"/>
          <w:sz w:val="32"/>
          <w:szCs w:val="32"/>
        </w:rPr>
        <w:t>Heinze</w:t>
      </w:r>
      <w:proofErr w:type="spellEnd"/>
      <w:r w:rsidRPr="00021440">
        <w:rPr>
          <w:rFonts w:ascii="Times New Roman" w:eastAsia="Times New Roman" w:hAnsi="Times New Roman" w:cs="Simplified Arabic"/>
          <w:sz w:val="32"/>
          <w:szCs w:val="32"/>
        </w:rPr>
        <w:t xml:space="preserve">-fry &amp; Novak  </w:t>
      </w:r>
      <w:r w:rsidR="00543E7F">
        <w:rPr>
          <w:rFonts w:ascii="Times New Roman" w:eastAsia="Times New Roman" w:hAnsi="Times New Roman" w:cs="Simplified Arabic" w:hint="cs"/>
          <w:sz w:val="32"/>
          <w:szCs w:val="32"/>
          <w:rtl/>
          <w:lang w:bidi="ar-IQ"/>
        </w:rPr>
        <w:t>(</w:t>
      </w:r>
      <w:r w:rsidR="00543E7F">
        <w:rPr>
          <w:rStyle w:val="a5"/>
          <w:rFonts w:ascii="Times New Roman" w:eastAsia="Times New Roman" w:hAnsi="Times New Roman"/>
          <w:rtl/>
        </w:rPr>
        <w:footnoteReference w:id="1"/>
      </w:r>
      <w:r w:rsidR="00543E7F">
        <w:rPr>
          <w:rFonts w:ascii="Times New Roman" w:eastAsia="Times New Roman" w:hAnsi="Times New Roman" w:cs="Simplified Arabic" w:hint="cs"/>
          <w:sz w:val="32"/>
          <w:szCs w:val="32"/>
          <w:rtl/>
          <w:lang w:bidi="ar-IQ"/>
        </w:rPr>
        <w:t>)</w:t>
      </w:r>
      <w:r w:rsidRPr="00021440">
        <w:rPr>
          <w:rFonts w:ascii="Times New Roman" w:eastAsia="Times New Roman" w:hAnsi="Times New Roman" w:cs="Simplified Arabic"/>
          <w:sz w:val="32"/>
          <w:szCs w:val="32"/>
          <w:rtl/>
        </w:rPr>
        <w:t xml:space="preserve">، </w:t>
      </w:r>
      <w:r w:rsidR="00F228DC">
        <w:rPr>
          <w:rFonts w:ascii="Times New Roman" w:eastAsia="Times New Roman" w:hAnsi="Times New Roman" w:cs="Simplified Arabic" w:hint="cs"/>
          <w:sz w:val="32"/>
          <w:szCs w:val="32"/>
          <w:rtl/>
        </w:rPr>
        <w:t>ويرى</w:t>
      </w:r>
      <w:r w:rsidRPr="00021440">
        <w:rPr>
          <w:rFonts w:ascii="Times New Roman" w:eastAsia="Times New Roman" w:hAnsi="Times New Roman" w:cs="Simplified Arabic"/>
          <w:sz w:val="32"/>
          <w:szCs w:val="32"/>
          <w:rtl/>
        </w:rPr>
        <w:t xml:space="preserve"> الباحث إلى أن الطالب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هذه المرحلة يكون لديه شغف نحو </w:t>
      </w:r>
      <w:r w:rsidR="00F228DC">
        <w:rPr>
          <w:rFonts w:ascii="Times New Roman" w:eastAsia="Times New Roman" w:hAnsi="Times New Roman" w:cs="Simplified Arabic" w:hint="cs"/>
          <w:sz w:val="32"/>
          <w:szCs w:val="32"/>
          <w:rtl/>
        </w:rPr>
        <w:t>ال</w:t>
      </w:r>
      <w:r w:rsidRPr="00021440">
        <w:rPr>
          <w:rFonts w:ascii="Times New Roman" w:eastAsia="Times New Roman" w:hAnsi="Times New Roman" w:cs="Simplified Arabic"/>
          <w:sz w:val="32"/>
          <w:szCs w:val="32"/>
          <w:rtl/>
        </w:rPr>
        <w:t>قراءة والأقبال على كل ما</w:t>
      </w:r>
      <w:r w:rsidR="006C7704">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هو جديد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أسلوب عرض المعلومات ، ويتفق ذلك مع ما أشار إليه حامد عبدالسلام زهران </w:t>
      </w:r>
      <w:r w:rsidR="00543E7F">
        <w:rPr>
          <w:rFonts w:ascii="Times New Roman" w:eastAsia="Times New Roman" w:hAnsi="Times New Roman" w:cs="Simplified Arabic"/>
          <w:sz w:val="32"/>
          <w:szCs w:val="32"/>
        </w:rPr>
        <w:t xml:space="preserve"> (</w:t>
      </w:r>
      <w:r w:rsidR="00543E7F">
        <w:rPr>
          <w:rStyle w:val="a5"/>
          <w:rFonts w:ascii="Times New Roman" w:eastAsia="Times New Roman" w:hAnsi="Times New Roman"/>
        </w:rPr>
        <w:footnoteReference w:id="2"/>
      </w:r>
      <w:r w:rsidR="00543E7F">
        <w:rPr>
          <w:rFonts w:ascii="Times New Roman" w:eastAsia="Times New Roman" w:hAnsi="Times New Roman" w:cs="Simplified Arabic"/>
          <w:sz w:val="32"/>
          <w:szCs w:val="32"/>
        </w:rPr>
        <w:t>)</w:t>
      </w:r>
      <w:r w:rsidRPr="00021440">
        <w:rPr>
          <w:rFonts w:ascii="Times New Roman" w:eastAsia="Times New Roman" w:hAnsi="Times New Roman" w:cs="Simplified Arabic"/>
          <w:sz w:val="32"/>
          <w:szCs w:val="32"/>
          <w:rtl/>
        </w:rPr>
        <w:t xml:space="preserve">من أن الطالب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هذه المرحلة العمرية تزداد قدرته على التحصيل وتزداد السرعة </w:t>
      </w:r>
      <w:r w:rsidR="00B53E97">
        <w:rPr>
          <w:rFonts w:ascii="Times New Roman" w:eastAsia="Times New Roman" w:hAnsi="Times New Roman" w:cs="Simplified Arabic" w:hint="cs"/>
          <w:sz w:val="32"/>
          <w:szCs w:val="32"/>
          <w:rtl/>
        </w:rPr>
        <w:t>في اكتساب المعلومات و</w:t>
      </w:r>
      <w:r w:rsidRPr="00021440">
        <w:rPr>
          <w:rFonts w:ascii="Times New Roman" w:eastAsia="Times New Roman" w:hAnsi="Times New Roman" w:cs="Simplified Arabic"/>
          <w:sz w:val="32"/>
          <w:szCs w:val="32"/>
          <w:rtl/>
        </w:rPr>
        <w:t xml:space="preserve"> القراءة ويستطيع الطالب بقدر </w:t>
      </w:r>
      <w:r w:rsidR="00B53E97">
        <w:rPr>
          <w:rFonts w:ascii="Times New Roman" w:eastAsia="Times New Roman" w:hAnsi="Times New Roman" w:cs="Simplified Arabic" w:hint="cs"/>
          <w:sz w:val="32"/>
          <w:szCs w:val="32"/>
          <w:rtl/>
        </w:rPr>
        <w:t>الامكان</w:t>
      </w:r>
      <w:r w:rsidRPr="00021440">
        <w:rPr>
          <w:rFonts w:ascii="Times New Roman" w:eastAsia="Times New Roman" w:hAnsi="Times New Roman" w:cs="Simplified Arabic"/>
          <w:sz w:val="32"/>
          <w:szCs w:val="32"/>
          <w:rtl/>
        </w:rPr>
        <w:t xml:space="preserve"> الإحاطة بمصادر المعرفة المتزايدة وأيضا ميله إلى القراءات المتخصصة</w:t>
      </w:r>
      <w:r w:rsidR="00F228DC">
        <w:rPr>
          <w:rFonts w:ascii="Times New Roman" w:eastAsia="Times New Roman" w:hAnsi="Times New Roman" w:cs="Simplified Arabic"/>
          <w:sz w:val="32"/>
          <w:szCs w:val="32"/>
        </w:rPr>
        <w:t xml:space="preserve"> .</w:t>
      </w:r>
      <w:r w:rsidRPr="00021440">
        <w:rPr>
          <w:rFonts w:ascii="Times New Roman" w:eastAsia="Times New Roman" w:hAnsi="Times New Roman" w:cs="Simplified Arabic"/>
          <w:sz w:val="32"/>
          <w:szCs w:val="32"/>
          <w:rtl/>
        </w:rPr>
        <w:t xml:space="preserve">كما تم الخروج عن التقليدية المألوفة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تنظيم محتوى مادة </w:t>
      </w:r>
      <w:r w:rsidR="00F228DC">
        <w:rPr>
          <w:rFonts w:ascii="Times New Roman" w:eastAsia="Times New Roman" w:hAnsi="Times New Roman" w:cs="Simplified Arabic" w:hint="cs"/>
          <w:sz w:val="32"/>
          <w:szCs w:val="32"/>
          <w:rtl/>
          <w:lang w:bidi="ar-IQ"/>
        </w:rPr>
        <w:t>كرة اليد</w:t>
      </w:r>
      <w:r w:rsidRPr="00021440">
        <w:rPr>
          <w:rFonts w:ascii="Times New Roman" w:eastAsia="Times New Roman" w:hAnsi="Times New Roman" w:cs="Simplified Arabic"/>
          <w:sz w:val="32"/>
          <w:szCs w:val="32"/>
          <w:rtl/>
        </w:rPr>
        <w:t xml:space="preserve"> وكذلك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أسلوب التدريس حيث رتبت مفاهيم الموضوع المقرر بصورة منظمة ومتدرجة ومترابطة من خلال نموذج ورسوم توضيحية متمثلة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خرائط </w:t>
      </w:r>
      <w:r w:rsidRPr="00021440">
        <w:rPr>
          <w:rFonts w:ascii="Times New Roman" w:eastAsia="Times New Roman" w:hAnsi="Times New Roman" w:cs="Simplified Arabic"/>
          <w:sz w:val="32"/>
          <w:szCs w:val="32"/>
          <w:rtl/>
        </w:rPr>
        <w:lastRenderedPageBreak/>
        <w:t xml:space="preserve">المفاهيم مما سهل على </w:t>
      </w:r>
      <w:r w:rsidR="00F228DC">
        <w:rPr>
          <w:rFonts w:ascii="Times New Roman" w:eastAsia="Times New Roman" w:hAnsi="Times New Roman" w:cs="Simplified Arabic" w:hint="cs"/>
          <w:sz w:val="32"/>
          <w:szCs w:val="32"/>
          <w:rtl/>
        </w:rPr>
        <w:t>الطلاب</w:t>
      </w:r>
      <w:r w:rsidRPr="00021440">
        <w:rPr>
          <w:rFonts w:ascii="Times New Roman" w:eastAsia="Times New Roman" w:hAnsi="Times New Roman" w:cs="Simplified Arabic"/>
          <w:sz w:val="32"/>
          <w:szCs w:val="32"/>
          <w:rtl/>
        </w:rPr>
        <w:t xml:space="preserve"> توضيح معناها </w:t>
      </w:r>
      <w:r w:rsidR="006C7704" w:rsidRPr="00021440">
        <w:rPr>
          <w:rFonts w:ascii="Times New Roman" w:eastAsia="Times New Roman" w:hAnsi="Times New Roman" w:cs="Simplified Arabic" w:hint="cs"/>
          <w:sz w:val="32"/>
          <w:szCs w:val="32"/>
          <w:rtl/>
        </w:rPr>
        <w:t>واستيعابها</w:t>
      </w:r>
      <w:r w:rsidRPr="00021440">
        <w:rPr>
          <w:rFonts w:ascii="Times New Roman" w:eastAsia="Times New Roman" w:hAnsi="Times New Roman" w:cs="Simplified Arabic"/>
          <w:sz w:val="32"/>
          <w:szCs w:val="32"/>
          <w:rtl/>
        </w:rPr>
        <w:t xml:space="preserve"> فتميزوا </w:t>
      </w:r>
      <w:r w:rsidR="00F84C34" w:rsidRPr="00021440">
        <w:rPr>
          <w:rFonts w:ascii="Times New Roman" w:eastAsia="Times New Roman" w:hAnsi="Times New Roman" w:cs="Simplified Arabic" w:hint="cs"/>
          <w:sz w:val="32"/>
          <w:szCs w:val="32"/>
          <w:rtl/>
        </w:rPr>
        <w:t>بارتفاع</w:t>
      </w:r>
      <w:r w:rsidRPr="00021440">
        <w:rPr>
          <w:rFonts w:ascii="Times New Roman" w:eastAsia="Times New Roman" w:hAnsi="Times New Roman" w:cs="Simplified Arabic"/>
          <w:sz w:val="32"/>
          <w:szCs w:val="32"/>
          <w:rtl/>
        </w:rPr>
        <w:t xml:space="preserve"> مستوى تحصيله</w:t>
      </w:r>
      <w:r w:rsidR="00F228DC">
        <w:rPr>
          <w:rFonts w:ascii="Times New Roman" w:eastAsia="Times New Roman" w:hAnsi="Times New Roman" w:cs="Simplified Arabic" w:hint="cs"/>
          <w:sz w:val="32"/>
          <w:szCs w:val="32"/>
          <w:rtl/>
        </w:rPr>
        <w:t>م</w:t>
      </w:r>
      <w:r w:rsidRPr="00021440">
        <w:rPr>
          <w:rFonts w:ascii="Times New Roman" w:eastAsia="Times New Roman" w:hAnsi="Times New Roman" w:cs="Simplified Arabic"/>
          <w:sz w:val="32"/>
          <w:szCs w:val="32"/>
          <w:rtl/>
        </w:rPr>
        <w:t xml:space="preserve"> وذلك من خلال مشاركته</w:t>
      </w:r>
      <w:r w:rsidR="00F228DC">
        <w:rPr>
          <w:rFonts w:ascii="Times New Roman" w:eastAsia="Times New Roman" w:hAnsi="Times New Roman" w:cs="Simplified Arabic" w:hint="cs"/>
          <w:sz w:val="32"/>
          <w:szCs w:val="32"/>
          <w:rtl/>
        </w:rPr>
        <w:t>م</w:t>
      </w:r>
      <w:r w:rsidRPr="00021440">
        <w:rPr>
          <w:rFonts w:ascii="Times New Roman" w:eastAsia="Times New Roman" w:hAnsi="Times New Roman" w:cs="Simplified Arabic"/>
          <w:sz w:val="32"/>
          <w:szCs w:val="32"/>
          <w:rtl/>
        </w:rPr>
        <w:t xml:space="preserve">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بناء الخرائط </w:t>
      </w:r>
      <w:proofErr w:type="spellStart"/>
      <w:r w:rsidRPr="00021440">
        <w:rPr>
          <w:rFonts w:ascii="Times New Roman" w:eastAsia="Times New Roman" w:hAnsi="Times New Roman" w:cs="Simplified Arabic"/>
          <w:sz w:val="32"/>
          <w:szCs w:val="32"/>
          <w:rtl/>
        </w:rPr>
        <w:t>التى</w:t>
      </w:r>
      <w:proofErr w:type="spellEnd"/>
      <w:r w:rsidRPr="00021440">
        <w:rPr>
          <w:rFonts w:ascii="Times New Roman" w:eastAsia="Times New Roman" w:hAnsi="Times New Roman" w:cs="Simplified Arabic"/>
          <w:sz w:val="32"/>
          <w:szCs w:val="32"/>
          <w:rtl/>
        </w:rPr>
        <w:t xml:space="preserve"> كانت تطلب منه</w:t>
      </w:r>
      <w:r w:rsidR="00F228DC">
        <w:rPr>
          <w:rFonts w:ascii="Times New Roman" w:eastAsia="Times New Roman" w:hAnsi="Times New Roman" w:cs="Simplified Arabic" w:hint="cs"/>
          <w:sz w:val="32"/>
          <w:szCs w:val="32"/>
          <w:rtl/>
        </w:rPr>
        <w:t>م</w:t>
      </w:r>
    </w:p>
    <w:p w:rsidR="00CD0EFA" w:rsidRPr="00CD0EFA" w:rsidRDefault="00021440" w:rsidP="006E6A9A">
      <w:pPr>
        <w:spacing w:after="0" w:line="240" w:lineRule="auto"/>
        <w:jc w:val="both"/>
        <w:outlineLvl w:val="0"/>
        <w:rPr>
          <w:rFonts w:ascii="Times New Roman" w:eastAsia="Times New Roman" w:hAnsi="Times New Roman" w:cs="Simplified Arabic"/>
          <w:sz w:val="32"/>
          <w:szCs w:val="32"/>
          <w:rtl/>
          <w:lang w:bidi="ar-IQ"/>
        </w:rPr>
      </w:pPr>
      <w:r w:rsidRPr="00021440">
        <w:rPr>
          <w:rFonts w:ascii="Times New Roman" w:eastAsia="Times New Roman" w:hAnsi="Times New Roman" w:cs="Simplified Arabic"/>
          <w:sz w:val="32"/>
          <w:szCs w:val="32"/>
          <w:rtl/>
        </w:rPr>
        <w:t xml:space="preserve"> ويتفق ذلك مع ما أشار إليه جابر عبدالحميد </w:t>
      </w:r>
      <w:r w:rsidR="00FD437B" w:rsidRPr="00FD437B">
        <w:rPr>
          <w:rFonts w:ascii="Times New Roman" w:eastAsia="Times New Roman" w:hAnsi="Times New Roman" w:cs="Simplified Arabic" w:hint="cs"/>
          <w:rtl/>
        </w:rPr>
        <w:t>(</w:t>
      </w:r>
      <w:r w:rsidR="00FD437B" w:rsidRPr="00852E72">
        <w:rPr>
          <w:rStyle w:val="a5"/>
          <w:rFonts w:ascii="Times New Roman" w:eastAsia="Times New Roman" w:hAnsi="Times New Roman"/>
          <w:rtl/>
        </w:rPr>
        <w:footnoteReference w:id="3"/>
      </w:r>
      <w:r w:rsidR="00FD437B" w:rsidRPr="00852E72">
        <w:rPr>
          <w:rFonts w:ascii="Times New Roman" w:eastAsia="Times New Roman" w:hAnsi="Times New Roman" w:cs="Simplified Arabic" w:hint="cs"/>
          <w:sz w:val="28"/>
          <w:szCs w:val="28"/>
          <w:rtl/>
        </w:rPr>
        <w:t xml:space="preserve"> </w:t>
      </w:r>
      <w:r w:rsidR="00FD437B" w:rsidRPr="00FD437B">
        <w:rPr>
          <w:rFonts w:ascii="Times New Roman" w:eastAsia="Times New Roman" w:hAnsi="Times New Roman" w:cs="Simplified Arabic" w:hint="cs"/>
          <w:rtl/>
        </w:rPr>
        <w:t>)</w:t>
      </w:r>
      <w:r w:rsidRPr="00FD437B">
        <w:rPr>
          <w:rFonts w:ascii="Times New Roman" w:eastAsia="Times New Roman" w:hAnsi="Times New Roman" w:cs="Simplified Arabic"/>
          <w:rtl/>
        </w:rPr>
        <w:t xml:space="preserve"> </w:t>
      </w:r>
      <w:r w:rsidRPr="00021440">
        <w:rPr>
          <w:rFonts w:ascii="Times New Roman" w:eastAsia="Times New Roman" w:hAnsi="Times New Roman" w:cs="Simplified Arabic"/>
          <w:sz w:val="32"/>
          <w:szCs w:val="32"/>
          <w:rtl/>
        </w:rPr>
        <w:t xml:space="preserve">من أن خريطة المفاهيم </w:t>
      </w:r>
      <w:r w:rsidR="00766047" w:rsidRPr="00021440">
        <w:rPr>
          <w:rFonts w:ascii="Times New Roman" w:eastAsia="Times New Roman" w:hAnsi="Times New Roman" w:cs="Simplified Arabic" w:hint="cs"/>
          <w:sz w:val="32"/>
          <w:szCs w:val="32"/>
          <w:rtl/>
        </w:rPr>
        <w:t>هي</w:t>
      </w:r>
      <w:r w:rsidRPr="00021440">
        <w:rPr>
          <w:rFonts w:ascii="Times New Roman" w:eastAsia="Times New Roman" w:hAnsi="Times New Roman" w:cs="Simplified Arabic"/>
          <w:sz w:val="32"/>
          <w:szCs w:val="32"/>
          <w:rtl/>
        </w:rPr>
        <w:t xml:space="preserve"> عنقود أو نسيج من المعلومات يساعد التلاميذ على فهمه</w:t>
      </w:r>
      <w:r w:rsidR="00F228DC">
        <w:rPr>
          <w:rFonts w:ascii="Times New Roman" w:eastAsia="Times New Roman" w:hAnsi="Times New Roman" w:cs="Simplified Arabic"/>
          <w:sz w:val="32"/>
          <w:szCs w:val="32"/>
          <w:rtl/>
        </w:rPr>
        <w:t>م للمفاهيم وللعلاقات بين الأفكا</w:t>
      </w:r>
      <w:r w:rsidR="00F228DC">
        <w:rPr>
          <w:rFonts w:ascii="Times New Roman" w:eastAsia="Times New Roman" w:hAnsi="Times New Roman" w:cs="Simplified Arabic" w:hint="cs"/>
          <w:sz w:val="32"/>
          <w:szCs w:val="32"/>
          <w:rtl/>
        </w:rPr>
        <w:t>ر</w:t>
      </w:r>
      <w:r w:rsidR="00F228DC">
        <w:rPr>
          <w:rFonts w:ascii="Times New Roman" w:eastAsia="Times New Roman" w:hAnsi="Times New Roman" w:cs="Simplified Arabic"/>
          <w:sz w:val="32"/>
          <w:szCs w:val="32"/>
        </w:rPr>
        <w:t xml:space="preserve"> </w:t>
      </w:r>
      <w:r w:rsidRPr="00021440">
        <w:rPr>
          <w:rFonts w:ascii="Times New Roman" w:eastAsia="Times New Roman" w:hAnsi="Times New Roman" w:cs="Simplified Arabic"/>
          <w:sz w:val="32"/>
          <w:szCs w:val="32"/>
          <w:rtl/>
        </w:rPr>
        <w:t xml:space="preserve">كما </w:t>
      </w:r>
      <w:r w:rsidR="00F228DC">
        <w:rPr>
          <w:rFonts w:ascii="Times New Roman" w:eastAsia="Times New Roman" w:hAnsi="Times New Roman" w:cs="Simplified Arabic" w:hint="cs"/>
          <w:sz w:val="32"/>
          <w:szCs w:val="32"/>
          <w:rtl/>
        </w:rPr>
        <w:t>يرى</w:t>
      </w:r>
      <w:r w:rsidRPr="00021440">
        <w:rPr>
          <w:rFonts w:ascii="Times New Roman" w:eastAsia="Times New Roman" w:hAnsi="Times New Roman" w:cs="Simplified Arabic"/>
          <w:sz w:val="32"/>
          <w:szCs w:val="32"/>
          <w:rtl/>
        </w:rPr>
        <w:t xml:space="preserve"> الباحث أن سبب تفوق المجموعة التجريبية على المجموعة الضابطة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w:t>
      </w:r>
      <w:r w:rsidR="006C7704" w:rsidRPr="00021440">
        <w:rPr>
          <w:rFonts w:ascii="Times New Roman" w:eastAsia="Times New Roman" w:hAnsi="Times New Roman" w:cs="Simplified Arabic" w:hint="cs"/>
          <w:sz w:val="32"/>
          <w:szCs w:val="32"/>
          <w:rtl/>
        </w:rPr>
        <w:t>الاختبار</w:t>
      </w:r>
      <w:r w:rsidRPr="00021440">
        <w:rPr>
          <w:rFonts w:ascii="Times New Roman" w:eastAsia="Times New Roman" w:hAnsi="Times New Roman" w:cs="Simplified Arabic"/>
          <w:sz w:val="32"/>
          <w:szCs w:val="32"/>
          <w:rtl/>
        </w:rPr>
        <w:t xml:space="preserve"> ا</w:t>
      </w:r>
      <w:r w:rsidR="006C7704">
        <w:rPr>
          <w:rFonts w:ascii="Times New Roman" w:eastAsia="Times New Roman" w:hAnsi="Times New Roman" w:cs="Simplified Arabic"/>
          <w:sz w:val="32"/>
          <w:szCs w:val="32"/>
          <w:rtl/>
        </w:rPr>
        <w:t>لتحصيل</w:t>
      </w:r>
      <w:r w:rsidR="006C7704">
        <w:rPr>
          <w:rFonts w:ascii="Times New Roman" w:eastAsia="Times New Roman" w:hAnsi="Times New Roman" w:cs="Simplified Arabic" w:hint="cs"/>
          <w:sz w:val="32"/>
          <w:szCs w:val="32"/>
          <w:rtl/>
        </w:rPr>
        <w:t>ي</w:t>
      </w:r>
      <w:r w:rsidRPr="00021440">
        <w:rPr>
          <w:rFonts w:ascii="Times New Roman" w:eastAsia="Times New Roman" w:hAnsi="Times New Roman" w:cs="Simplified Arabic"/>
          <w:sz w:val="32"/>
          <w:szCs w:val="32"/>
          <w:rtl/>
        </w:rPr>
        <w:t xml:space="preserve"> يرجع إلى أن طبيعة خرائط المفاهيم</w:t>
      </w:r>
      <w:r w:rsidR="00B53E97">
        <w:rPr>
          <w:rFonts w:ascii="Times New Roman" w:eastAsia="Times New Roman" w:hAnsi="Times New Roman" w:cs="Simplified Arabic" w:hint="cs"/>
          <w:sz w:val="32"/>
          <w:szCs w:val="32"/>
          <w:rtl/>
        </w:rPr>
        <w:t xml:space="preserve"> التي</w:t>
      </w:r>
      <w:r w:rsidRPr="00021440">
        <w:rPr>
          <w:rFonts w:ascii="Times New Roman" w:eastAsia="Times New Roman" w:hAnsi="Times New Roman" w:cs="Simplified Arabic"/>
          <w:sz w:val="32"/>
          <w:szCs w:val="32"/>
          <w:rtl/>
        </w:rPr>
        <w:t xml:space="preserve"> تساهم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عمليات التذكر </w:t>
      </w:r>
      <w:r w:rsidR="006C7704" w:rsidRPr="00021440">
        <w:rPr>
          <w:rFonts w:ascii="Times New Roman" w:eastAsia="Times New Roman" w:hAnsi="Times New Roman" w:cs="Simplified Arabic" w:hint="cs"/>
          <w:sz w:val="32"/>
          <w:szCs w:val="32"/>
          <w:rtl/>
        </w:rPr>
        <w:t>والاحتفاظ</w:t>
      </w:r>
      <w:r w:rsidRPr="00021440">
        <w:rPr>
          <w:rFonts w:ascii="Times New Roman" w:eastAsia="Times New Roman" w:hAnsi="Times New Roman" w:cs="Simplified Arabic"/>
          <w:sz w:val="32"/>
          <w:szCs w:val="32"/>
          <w:rtl/>
        </w:rPr>
        <w:t xml:space="preserve"> بالتعلم لمدى طويل </w:t>
      </w:r>
      <w:r w:rsidR="00B53E97">
        <w:rPr>
          <w:rFonts w:ascii="Times New Roman" w:eastAsia="Times New Roman" w:hAnsi="Times New Roman" w:cs="Simplified Arabic" w:hint="cs"/>
          <w:sz w:val="32"/>
          <w:szCs w:val="32"/>
          <w:rtl/>
        </w:rPr>
        <w:t xml:space="preserve">ولاحظ الباحث </w:t>
      </w:r>
      <w:r w:rsidR="00312BC8">
        <w:rPr>
          <w:rFonts w:ascii="Times New Roman" w:eastAsia="Times New Roman" w:hAnsi="Times New Roman" w:cs="Simplified Arabic" w:hint="cs"/>
          <w:sz w:val="32"/>
          <w:szCs w:val="32"/>
          <w:rtl/>
        </w:rPr>
        <w:t>ان</w:t>
      </w:r>
      <w:r w:rsidRPr="00021440">
        <w:rPr>
          <w:rFonts w:ascii="Times New Roman" w:eastAsia="Times New Roman" w:hAnsi="Times New Roman" w:cs="Simplified Arabic"/>
          <w:sz w:val="32"/>
          <w:szCs w:val="32"/>
          <w:rtl/>
        </w:rPr>
        <w:t xml:space="preserve"> إستراتيجية خرائط المفاهيم تجعل المتعلم يحتفظ بالتعلم لمدى طويل ، وأن هذه </w:t>
      </w:r>
      <w:r w:rsidR="006C7704" w:rsidRPr="00021440">
        <w:rPr>
          <w:rFonts w:ascii="Times New Roman" w:eastAsia="Times New Roman" w:hAnsi="Times New Roman" w:cs="Simplified Arabic" w:hint="cs"/>
          <w:sz w:val="32"/>
          <w:szCs w:val="32"/>
          <w:rtl/>
        </w:rPr>
        <w:t>الاستراتيجية</w:t>
      </w:r>
      <w:r w:rsidRPr="00021440">
        <w:rPr>
          <w:rFonts w:ascii="Times New Roman" w:eastAsia="Times New Roman" w:hAnsi="Times New Roman" w:cs="Simplified Arabic"/>
          <w:sz w:val="32"/>
          <w:szCs w:val="32"/>
          <w:rtl/>
        </w:rPr>
        <w:t xml:space="preserve"> يمكن أن تستخدم لمراجعة المادة الدراسية</w:t>
      </w:r>
      <w:r w:rsidR="006E6A9A">
        <w:rPr>
          <w:rFonts w:ascii="Times New Roman" w:eastAsia="Times New Roman" w:hAnsi="Times New Roman" w:cs="Simplified Arabic" w:hint="cs"/>
          <w:sz w:val="32"/>
          <w:szCs w:val="32"/>
          <w:rtl/>
          <w:lang w:bidi="ar-IQ"/>
        </w:rPr>
        <w:t>.</w:t>
      </w:r>
      <w:r w:rsidRPr="00021440">
        <w:rPr>
          <w:rFonts w:ascii="Times New Roman" w:eastAsia="Times New Roman" w:hAnsi="Times New Roman" w:cs="Simplified Arabic"/>
          <w:sz w:val="32"/>
          <w:szCs w:val="32"/>
        </w:rPr>
        <w:br/>
      </w:r>
      <w:r w:rsidR="006E6A9A">
        <w:rPr>
          <w:rFonts w:ascii="Times New Roman" w:eastAsia="Times New Roman" w:hAnsi="Times New Roman" w:cs="Simplified Arabic" w:hint="cs"/>
          <w:sz w:val="32"/>
          <w:szCs w:val="32"/>
          <w:rtl/>
          <w:lang w:bidi="ar-IQ"/>
        </w:rPr>
        <w:t xml:space="preserve">     </w:t>
      </w:r>
      <w:r w:rsidR="00FA56CC">
        <w:rPr>
          <w:rFonts w:ascii="Times New Roman" w:eastAsia="Times New Roman" w:hAnsi="Times New Roman" w:cs="Simplified Arabic" w:hint="cs"/>
          <w:sz w:val="32"/>
          <w:szCs w:val="32"/>
          <w:rtl/>
          <w:lang w:bidi="ar-IQ"/>
        </w:rPr>
        <w:t>ويعود</w:t>
      </w:r>
      <w:r w:rsidRPr="00021440">
        <w:rPr>
          <w:rFonts w:ascii="Times New Roman" w:eastAsia="Times New Roman" w:hAnsi="Times New Roman" w:cs="Simplified Arabic"/>
          <w:sz w:val="32"/>
          <w:szCs w:val="32"/>
          <w:rtl/>
        </w:rPr>
        <w:t xml:space="preserve"> ذلك إلى طبيعة إستراتيجية خرائط المفاهيم حيث</w:t>
      </w:r>
      <w:r w:rsidR="00FA56CC">
        <w:rPr>
          <w:rFonts w:ascii="Times New Roman" w:eastAsia="Times New Roman" w:hAnsi="Times New Roman" w:cs="Simplified Arabic" w:hint="cs"/>
          <w:sz w:val="32"/>
          <w:szCs w:val="32"/>
          <w:rtl/>
        </w:rPr>
        <w:t xml:space="preserve"> ان</w:t>
      </w:r>
      <w:r w:rsidRPr="00021440">
        <w:rPr>
          <w:rFonts w:ascii="Times New Roman" w:eastAsia="Times New Roman" w:hAnsi="Times New Roman" w:cs="Simplified Arabic"/>
          <w:sz w:val="32"/>
          <w:szCs w:val="32"/>
          <w:rtl/>
        </w:rPr>
        <w:t xml:space="preserve"> لها أسلوب جديد ومميز تماماً يتم عرضه على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وهذا بشهادة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أنفسه</w:t>
      </w:r>
      <w:r w:rsidR="00FA56CC">
        <w:rPr>
          <w:rFonts w:ascii="Times New Roman" w:eastAsia="Times New Roman" w:hAnsi="Times New Roman" w:cs="Simplified Arabic" w:hint="cs"/>
          <w:sz w:val="32"/>
          <w:szCs w:val="32"/>
          <w:rtl/>
        </w:rPr>
        <w:t>م</w:t>
      </w:r>
      <w:r w:rsidR="00FA56CC">
        <w:rPr>
          <w:rFonts w:ascii="Times New Roman" w:eastAsia="Times New Roman" w:hAnsi="Times New Roman" w:cs="Simplified Arabic"/>
          <w:sz w:val="32"/>
          <w:szCs w:val="32"/>
          <w:rtl/>
        </w:rPr>
        <w:t xml:space="preserve"> ،</w:t>
      </w:r>
      <w:r w:rsidRPr="00021440">
        <w:rPr>
          <w:rFonts w:ascii="Times New Roman" w:eastAsia="Times New Roman" w:hAnsi="Times New Roman" w:cs="Simplified Arabic"/>
          <w:sz w:val="32"/>
          <w:szCs w:val="32"/>
          <w:rtl/>
        </w:rPr>
        <w:t xml:space="preserve"> لأنه تم عرض خرائط المفاهيم ومحتوى كل محاضرة </w:t>
      </w:r>
      <w:r w:rsidR="00FA56CC">
        <w:rPr>
          <w:rFonts w:ascii="Times New Roman" w:eastAsia="Times New Roman" w:hAnsi="Times New Roman" w:cs="Simplified Arabic" w:hint="cs"/>
          <w:sz w:val="32"/>
          <w:szCs w:val="32"/>
          <w:rtl/>
        </w:rPr>
        <w:t>على شكل خريطة مرسومة على</w:t>
      </w:r>
      <w:r w:rsidR="008B3394">
        <w:rPr>
          <w:rFonts w:ascii="Times New Roman" w:eastAsia="Times New Roman" w:hAnsi="Times New Roman" w:cs="Simplified Arabic" w:hint="cs"/>
          <w:sz w:val="32"/>
          <w:szCs w:val="32"/>
          <w:rtl/>
        </w:rPr>
        <w:t xml:space="preserve"> شكل</w:t>
      </w:r>
      <w:r w:rsidR="006E6A9A">
        <w:rPr>
          <w:rFonts w:ascii="Times New Roman" w:eastAsia="Times New Roman" w:hAnsi="Times New Roman" w:cs="Simplified Arabic" w:hint="cs"/>
          <w:sz w:val="32"/>
          <w:szCs w:val="32"/>
          <w:rtl/>
        </w:rPr>
        <w:t xml:space="preserve"> (</w:t>
      </w:r>
      <w:r w:rsidR="008B3394">
        <w:rPr>
          <w:rFonts w:ascii="Times New Roman" w:eastAsia="Times New Roman" w:hAnsi="Times New Roman" w:cs="Simplified Arabic" w:hint="cs"/>
          <w:sz w:val="32"/>
          <w:szCs w:val="32"/>
          <w:rtl/>
        </w:rPr>
        <w:t>ملصقات</w:t>
      </w:r>
      <w:r w:rsidR="00FA56CC">
        <w:rPr>
          <w:rFonts w:ascii="Times New Roman" w:eastAsia="Times New Roman" w:hAnsi="Times New Roman" w:cs="Simplified Arabic" w:hint="cs"/>
          <w:sz w:val="32"/>
          <w:szCs w:val="32"/>
          <w:rtl/>
        </w:rPr>
        <w:t>) بحجم كبير وهذا الحجم</w:t>
      </w:r>
      <w:r w:rsidRPr="00021440">
        <w:rPr>
          <w:rFonts w:ascii="Times New Roman" w:eastAsia="Times New Roman" w:hAnsi="Times New Roman" w:cs="Simplified Arabic"/>
          <w:sz w:val="32"/>
          <w:szCs w:val="32"/>
        </w:rPr>
        <w:t xml:space="preserve"> </w:t>
      </w:r>
      <w:r w:rsidRPr="00021440">
        <w:rPr>
          <w:rFonts w:ascii="Times New Roman" w:eastAsia="Times New Roman" w:hAnsi="Times New Roman" w:cs="Simplified Arabic"/>
          <w:sz w:val="32"/>
          <w:szCs w:val="32"/>
          <w:rtl/>
        </w:rPr>
        <w:t xml:space="preserve">الكبير </w:t>
      </w:r>
      <w:r w:rsidR="007815FD">
        <w:rPr>
          <w:rFonts w:ascii="Times New Roman" w:eastAsia="Times New Roman" w:hAnsi="Times New Roman" w:cs="Simplified Arabic" w:hint="cs"/>
          <w:sz w:val="32"/>
          <w:szCs w:val="32"/>
          <w:rtl/>
        </w:rPr>
        <w:t>ي</w:t>
      </w:r>
      <w:r w:rsidRPr="00021440">
        <w:rPr>
          <w:rFonts w:ascii="Times New Roman" w:eastAsia="Times New Roman" w:hAnsi="Times New Roman" w:cs="Simplified Arabic"/>
          <w:sz w:val="32"/>
          <w:szCs w:val="32"/>
          <w:rtl/>
        </w:rPr>
        <w:t>ظهر محتوى المحاضرة من خلال</w:t>
      </w:r>
      <w:r w:rsidR="00FA56CC">
        <w:rPr>
          <w:rFonts w:ascii="Times New Roman" w:eastAsia="Times New Roman" w:hAnsi="Times New Roman" w:cs="Simplified Arabic" w:hint="cs"/>
          <w:sz w:val="32"/>
          <w:szCs w:val="32"/>
          <w:rtl/>
        </w:rPr>
        <w:t>ه</w:t>
      </w:r>
      <w:r w:rsidR="00312BC8">
        <w:rPr>
          <w:rFonts w:ascii="Times New Roman" w:eastAsia="Times New Roman" w:hAnsi="Times New Roman" w:cs="Simplified Arabic" w:hint="cs"/>
          <w:sz w:val="32"/>
          <w:szCs w:val="32"/>
          <w:rtl/>
        </w:rPr>
        <w:t xml:space="preserve"> و</w:t>
      </w:r>
      <w:r w:rsidRPr="00021440">
        <w:rPr>
          <w:rFonts w:ascii="Times New Roman" w:eastAsia="Times New Roman" w:hAnsi="Times New Roman" w:cs="Simplified Arabic"/>
          <w:sz w:val="32"/>
          <w:szCs w:val="32"/>
          <w:rtl/>
        </w:rPr>
        <w:t xml:space="preserve"> </w:t>
      </w:r>
      <w:r w:rsidR="00FA56CC">
        <w:rPr>
          <w:rFonts w:ascii="Times New Roman" w:eastAsia="Times New Roman" w:hAnsi="Times New Roman" w:cs="Simplified Arabic" w:hint="cs"/>
          <w:sz w:val="32"/>
          <w:szCs w:val="32"/>
          <w:rtl/>
        </w:rPr>
        <w:t>يعتبر اسلوباً</w:t>
      </w:r>
      <w:r w:rsidRPr="00021440">
        <w:rPr>
          <w:rFonts w:ascii="Times New Roman" w:eastAsia="Times New Roman" w:hAnsi="Times New Roman" w:cs="Simplified Arabic"/>
          <w:sz w:val="32"/>
          <w:szCs w:val="32"/>
          <w:rtl/>
        </w:rPr>
        <w:t xml:space="preserve"> شيق</w:t>
      </w:r>
      <w:r w:rsidR="00FA56CC">
        <w:rPr>
          <w:rFonts w:ascii="Times New Roman" w:eastAsia="Times New Roman" w:hAnsi="Times New Roman" w:cs="Simplified Arabic" w:hint="cs"/>
          <w:sz w:val="32"/>
          <w:szCs w:val="32"/>
          <w:rtl/>
        </w:rPr>
        <w:t>اً</w:t>
      </w:r>
      <w:r w:rsidRPr="00021440">
        <w:rPr>
          <w:rFonts w:ascii="Times New Roman" w:eastAsia="Times New Roman" w:hAnsi="Times New Roman" w:cs="Simplified Arabic"/>
          <w:sz w:val="32"/>
          <w:szCs w:val="32"/>
          <w:rtl/>
        </w:rPr>
        <w:t xml:space="preserve"> للعرض ، مما أستثار تركيز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نحو ما</w:t>
      </w:r>
      <w:r w:rsidR="006C7704">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يتم عرضه ، وقد أدى كل ذلك إلى جذب تركيز </w:t>
      </w:r>
      <w:r w:rsidR="006C7704" w:rsidRPr="00021440">
        <w:rPr>
          <w:rFonts w:ascii="Times New Roman" w:eastAsia="Times New Roman" w:hAnsi="Times New Roman" w:cs="Simplified Arabic" w:hint="cs"/>
          <w:sz w:val="32"/>
          <w:szCs w:val="32"/>
          <w:rtl/>
        </w:rPr>
        <w:t>وانتباه</w:t>
      </w:r>
      <w:r w:rsidRPr="00021440">
        <w:rPr>
          <w:rFonts w:ascii="Times New Roman" w:eastAsia="Times New Roman" w:hAnsi="Times New Roman" w:cs="Simplified Arabic"/>
          <w:sz w:val="32"/>
          <w:szCs w:val="32"/>
          <w:rtl/>
        </w:rPr>
        <w:t xml:space="preserve">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وزاد من شغف</w:t>
      </w:r>
      <w:r w:rsidR="00FA56CC">
        <w:rPr>
          <w:rFonts w:ascii="Times New Roman" w:eastAsia="Times New Roman" w:hAnsi="Times New Roman" w:cs="Simplified Arabic" w:hint="cs"/>
          <w:sz w:val="32"/>
          <w:szCs w:val="32"/>
          <w:rtl/>
        </w:rPr>
        <w:t>هم</w:t>
      </w:r>
      <w:r w:rsidRPr="00021440">
        <w:rPr>
          <w:rFonts w:ascii="Times New Roman" w:eastAsia="Times New Roman" w:hAnsi="Times New Roman" w:cs="Simplified Arabic"/>
          <w:sz w:val="32"/>
          <w:szCs w:val="32"/>
          <w:rtl/>
        </w:rPr>
        <w:t xml:space="preserve"> ودافعي</w:t>
      </w:r>
      <w:r w:rsidR="00FA56CC">
        <w:rPr>
          <w:rFonts w:ascii="Times New Roman" w:eastAsia="Times New Roman" w:hAnsi="Times New Roman" w:cs="Simplified Arabic" w:hint="cs"/>
          <w:sz w:val="32"/>
          <w:szCs w:val="32"/>
          <w:rtl/>
        </w:rPr>
        <w:t>تهم</w:t>
      </w:r>
      <w:r w:rsidRPr="00021440">
        <w:rPr>
          <w:rFonts w:ascii="Times New Roman" w:eastAsia="Times New Roman" w:hAnsi="Times New Roman" w:cs="Simplified Arabic"/>
          <w:sz w:val="32"/>
          <w:szCs w:val="32"/>
          <w:rtl/>
        </w:rPr>
        <w:t xml:space="preserve"> نحو التعلم حيث أنه تم </w:t>
      </w:r>
      <w:r w:rsidR="006C7704" w:rsidRPr="00021440">
        <w:rPr>
          <w:rFonts w:ascii="Times New Roman" w:eastAsia="Times New Roman" w:hAnsi="Times New Roman" w:cs="Simplified Arabic" w:hint="cs"/>
          <w:sz w:val="32"/>
          <w:szCs w:val="32"/>
          <w:rtl/>
        </w:rPr>
        <w:t>استثارة</w:t>
      </w:r>
      <w:r w:rsidRPr="00021440">
        <w:rPr>
          <w:rFonts w:ascii="Times New Roman" w:eastAsia="Times New Roman" w:hAnsi="Times New Roman" w:cs="Simplified Arabic"/>
          <w:sz w:val="32"/>
          <w:szCs w:val="32"/>
          <w:rtl/>
        </w:rPr>
        <w:t xml:space="preserve"> حواس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w:t>
      </w:r>
      <w:r w:rsidR="006C7704" w:rsidRPr="00021440">
        <w:rPr>
          <w:rFonts w:ascii="Times New Roman" w:eastAsia="Times New Roman" w:hAnsi="Times New Roman" w:cs="Simplified Arabic" w:hint="cs"/>
          <w:sz w:val="32"/>
          <w:szCs w:val="32"/>
          <w:rtl/>
        </w:rPr>
        <w:t>وبالتالي</w:t>
      </w:r>
      <w:r w:rsidRPr="00021440">
        <w:rPr>
          <w:rFonts w:ascii="Times New Roman" w:eastAsia="Times New Roman" w:hAnsi="Times New Roman" w:cs="Simplified Arabic"/>
          <w:sz w:val="32"/>
          <w:szCs w:val="32"/>
          <w:rtl/>
        </w:rPr>
        <w:t xml:space="preserve"> زاد تركيزه</w:t>
      </w:r>
      <w:r w:rsidR="00FA56CC">
        <w:rPr>
          <w:rFonts w:ascii="Times New Roman" w:eastAsia="Times New Roman" w:hAnsi="Times New Roman" w:cs="Simplified Arabic" w:hint="cs"/>
          <w:sz w:val="32"/>
          <w:szCs w:val="32"/>
          <w:rtl/>
        </w:rPr>
        <w:t>م</w:t>
      </w:r>
      <w:r w:rsidR="00312BC8">
        <w:rPr>
          <w:rFonts w:ascii="Times New Roman" w:eastAsia="Times New Roman" w:hAnsi="Times New Roman" w:cs="Simplified Arabic" w:hint="cs"/>
          <w:sz w:val="32"/>
          <w:szCs w:val="32"/>
          <w:rtl/>
        </w:rPr>
        <w:t xml:space="preserve"> والسبب الاساسي هو المطالبة من قبل المدرس </w:t>
      </w:r>
      <w:r w:rsidR="00766047">
        <w:rPr>
          <w:rFonts w:ascii="Times New Roman" w:eastAsia="Times New Roman" w:hAnsi="Times New Roman" w:cs="Simplified Arabic" w:hint="cs"/>
          <w:sz w:val="32"/>
          <w:szCs w:val="32"/>
          <w:rtl/>
        </w:rPr>
        <w:t>بأعداد</w:t>
      </w:r>
      <w:r w:rsidR="00312BC8">
        <w:rPr>
          <w:rFonts w:ascii="Times New Roman" w:eastAsia="Times New Roman" w:hAnsi="Times New Roman" w:cs="Simplified Arabic" w:hint="cs"/>
          <w:sz w:val="32"/>
          <w:szCs w:val="32"/>
          <w:rtl/>
        </w:rPr>
        <w:t xml:space="preserve"> خريطة </w:t>
      </w:r>
      <w:proofErr w:type="spellStart"/>
      <w:r w:rsidR="00312BC8">
        <w:rPr>
          <w:rFonts w:ascii="Times New Roman" w:eastAsia="Times New Roman" w:hAnsi="Times New Roman" w:cs="Simplified Arabic" w:hint="cs"/>
          <w:sz w:val="32"/>
          <w:szCs w:val="32"/>
          <w:rtl/>
        </w:rPr>
        <w:t>مفاهيمية</w:t>
      </w:r>
      <w:proofErr w:type="spellEnd"/>
      <w:r w:rsidR="00312BC8">
        <w:rPr>
          <w:rFonts w:ascii="Times New Roman" w:eastAsia="Times New Roman" w:hAnsi="Times New Roman" w:cs="Simplified Arabic" w:hint="cs"/>
          <w:sz w:val="32"/>
          <w:szCs w:val="32"/>
          <w:rtl/>
        </w:rPr>
        <w:t xml:space="preserve"> خاصة بكل طالب حسب ما </w:t>
      </w:r>
      <w:r w:rsidR="00766047">
        <w:rPr>
          <w:rFonts w:ascii="Times New Roman" w:eastAsia="Times New Roman" w:hAnsi="Times New Roman" w:cs="Simplified Arabic" w:hint="cs"/>
          <w:sz w:val="32"/>
          <w:szCs w:val="32"/>
          <w:rtl/>
        </w:rPr>
        <w:t>اكتسبه</w:t>
      </w:r>
      <w:r w:rsidR="00312BC8">
        <w:rPr>
          <w:rFonts w:ascii="Times New Roman" w:eastAsia="Times New Roman" w:hAnsi="Times New Roman" w:cs="Simplified Arabic" w:hint="cs"/>
          <w:sz w:val="32"/>
          <w:szCs w:val="32"/>
          <w:rtl/>
        </w:rPr>
        <w:t xml:space="preserve"> من معلومات خلال الوحدة التعليمية ويرى الباحث ان هذه الفقرة قد اثرت وبشكل كبير على حماس الطلاب واشتياقهم لحضور الوحدة التعليمية لكي يعبر عن ابداعه وافكار</w:t>
      </w:r>
      <w:r w:rsidR="00766047">
        <w:rPr>
          <w:rFonts w:ascii="Times New Roman" w:eastAsia="Times New Roman" w:hAnsi="Times New Roman" w:cs="Simplified Arabic" w:hint="cs"/>
          <w:sz w:val="32"/>
          <w:szCs w:val="32"/>
          <w:rtl/>
        </w:rPr>
        <w:t>ه</w:t>
      </w:r>
      <w:r w:rsidR="00312BC8">
        <w:rPr>
          <w:rFonts w:ascii="Times New Roman" w:eastAsia="Times New Roman" w:hAnsi="Times New Roman" w:cs="Simplified Arabic" w:hint="cs"/>
          <w:sz w:val="32"/>
          <w:szCs w:val="32"/>
          <w:rtl/>
        </w:rPr>
        <w:t xml:space="preserve"> من خلال اعداد خريطة عن الموضوع ي</w:t>
      </w:r>
      <w:r w:rsidR="00766047">
        <w:rPr>
          <w:rFonts w:ascii="Times New Roman" w:eastAsia="Times New Roman" w:hAnsi="Times New Roman" w:cs="Simplified Arabic" w:hint="cs"/>
          <w:sz w:val="32"/>
          <w:szCs w:val="32"/>
          <w:rtl/>
        </w:rPr>
        <w:t>ق</w:t>
      </w:r>
      <w:r w:rsidR="00312BC8">
        <w:rPr>
          <w:rFonts w:ascii="Times New Roman" w:eastAsia="Times New Roman" w:hAnsi="Times New Roman" w:cs="Simplified Arabic" w:hint="cs"/>
          <w:sz w:val="32"/>
          <w:szCs w:val="32"/>
          <w:rtl/>
        </w:rPr>
        <w:t xml:space="preserve">وم </w:t>
      </w:r>
      <w:r w:rsidR="00766047">
        <w:rPr>
          <w:rFonts w:ascii="Times New Roman" w:eastAsia="Times New Roman" w:hAnsi="Times New Roman" w:cs="Simplified Arabic" w:hint="cs"/>
          <w:sz w:val="32"/>
          <w:szCs w:val="32"/>
          <w:rtl/>
        </w:rPr>
        <w:t>بأعدادها</w:t>
      </w:r>
      <w:r w:rsidR="00312BC8">
        <w:rPr>
          <w:rFonts w:ascii="Times New Roman" w:eastAsia="Times New Roman" w:hAnsi="Times New Roman" w:cs="Simplified Arabic" w:hint="cs"/>
          <w:sz w:val="32"/>
          <w:szCs w:val="32"/>
          <w:rtl/>
        </w:rPr>
        <w:t xml:space="preserve"> بنفسه من خلال ما تعلم وفق هذه الاستراتيجية الجديدة ولاحظ الباحث ان هناك الكثير من الطلاب قد طرحوا افكار جديدة ورسومات بينت مدى استفادتهم من استخدام هذه الاستراتيجية</w:t>
      </w:r>
      <w:r w:rsidR="00766047">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 ويتفق ذلك مع ما أشار إليه كل من </w:t>
      </w:r>
      <w:r w:rsidR="00F2613C">
        <w:rPr>
          <w:rFonts w:ascii="Times New Roman" w:eastAsia="Times New Roman" w:hAnsi="Times New Roman" w:cs="Simplified Arabic" w:hint="cs"/>
          <w:sz w:val="32"/>
          <w:szCs w:val="32"/>
          <w:rtl/>
        </w:rPr>
        <w:t>فؤاد عبد اللطيف</w:t>
      </w:r>
      <w:r w:rsidRPr="00021440">
        <w:rPr>
          <w:rFonts w:ascii="Times New Roman" w:eastAsia="Times New Roman" w:hAnsi="Times New Roman" w:cs="Simplified Arabic"/>
          <w:sz w:val="32"/>
          <w:szCs w:val="32"/>
          <w:rtl/>
        </w:rPr>
        <w:t xml:space="preserve">، </w:t>
      </w:r>
      <w:r w:rsidR="00F2613C">
        <w:rPr>
          <w:rFonts w:ascii="Times New Roman" w:eastAsia="Times New Roman" w:hAnsi="Times New Roman" w:cs="Simplified Arabic" w:hint="cs"/>
          <w:sz w:val="32"/>
          <w:szCs w:val="32"/>
          <w:rtl/>
        </w:rPr>
        <w:t>ابو حطب</w:t>
      </w:r>
      <w:r w:rsidRPr="00021440">
        <w:rPr>
          <w:rFonts w:ascii="Times New Roman" w:eastAsia="Times New Roman" w:hAnsi="Times New Roman" w:cs="Simplified Arabic"/>
          <w:sz w:val="32"/>
          <w:szCs w:val="32"/>
          <w:rtl/>
        </w:rPr>
        <w:t xml:space="preserve"> </w:t>
      </w:r>
      <w:r w:rsidR="00FD437B">
        <w:rPr>
          <w:rFonts w:ascii="Times New Roman" w:eastAsia="Times New Roman" w:hAnsi="Times New Roman" w:cs="Simplified Arabic" w:hint="cs"/>
          <w:sz w:val="32"/>
          <w:szCs w:val="32"/>
          <w:rtl/>
        </w:rPr>
        <w:t xml:space="preserve">( </w:t>
      </w:r>
      <w:r w:rsidR="00FD437B">
        <w:rPr>
          <w:rStyle w:val="a5"/>
          <w:rFonts w:ascii="Times New Roman" w:eastAsia="Times New Roman" w:hAnsi="Times New Roman"/>
          <w:rtl/>
        </w:rPr>
        <w:footnoteReference w:id="4"/>
      </w:r>
      <w:r w:rsidR="00FD437B">
        <w:rPr>
          <w:rFonts w:ascii="Times New Roman" w:eastAsia="Times New Roman" w:hAnsi="Times New Roman" w:cs="Simplified Arabic" w:hint="cs"/>
          <w:sz w:val="32"/>
          <w:szCs w:val="32"/>
          <w:rtl/>
        </w:rPr>
        <w:t>)</w:t>
      </w:r>
      <w:r w:rsidR="008B3394">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أن إستخدام </w:t>
      </w:r>
      <w:r w:rsidRPr="00021440">
        <w:rPr>
          <w:rFonts w:ascii="Times New Roman" w:eastAsia="Times New Roman" w:hAnsi="Times New Roman" w:cs="Simplified Arabic"/>
          <w:sz w:val="32"/>
          <w:szCs w:val="32"/>
          <w:rtl/>
        </w:rPr>
        <w:lastRenderedPageBreak/>
        <w:t xml:space="preserve">أكثر من حاسة أثناء التعليم يكون ذو أثر فعال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عملية التعلم</w:t>
      </w:r>
      <w:r w:rsidR="00766047">
        <w:rPr>
          <w:rFonts w:ascii="Times New Roman" w:eastAsia="Times New Roman" w:hAnsi="Times New Roman" w:cs="Simplified Arabic" w:hint="cs"/>
          <w:sz w:val="32"/>
          <w:szCs w:val="32"/>
          <w:rtl/>
        </w:rPr>
        <w:t>.</w:t>
      </w:r>
      <w:r w:rsidRPr="00021440">
        <w:rPr>
          <w:rFonts w:ascii="Times New Roman" w:eastAsia="Times New Roman" w:hAnsi="Times New Roman" w:cs="Simplified Arabic"/>
          <w:sz w:val="32"/>
          <w:szCs w:val="32"/>
        </w:rPr>
        <w:t xml:space="preserve"> </w:t>
      </w:r>
      <w:r w:rsidR="00C16CF5">
        <w:rPr>
          <w:rFonts w:ascii="Times New Roman" w:eastAsia="Times New Roman" w:hAnsi="Times New Roman" w:cs="Simplified Arabic" w:hint="cs"/>
          <w:b/>
          <w:bCs/>
          <w:sz w:val="32"/>
          <w:szCs w:val="32"/>
          <w:rtl/>
        </w:rPr>
        <w:t>و</w:t>
      </w:r>
      <w:r w:rsidR="00CD0EFA" w:rsidRPr="00CD0EFA">
        <w:rPr>
          <w:rFonts w:ascii="Times New Roman" w:eastAsia="Times New Roman" w:hAnsi="Times New Roman" w:cs="Simplified Arabic"/>
          <w:sz w:val="32"/>
          <w:szCs w:val="32"/>
          <w:rtl/>
        </w:rPr>
        <w:t>من خلال ما</w:t>
      </w:r>
      <w:r w:rsidR="00CD0EFA" w:rsidRPr="00CD0EFA">
        <w:rPr>
          <w:rFonts w:ascii="Times New Roman" w:eastAsia="Times New Roman" w:hAnsi="Times New Roman" w:cs="Simplified Arabic" w:hint="cs"/>
          <w:sz w:val="32"/>
          <w:szCs w:val="32"/>
          <w:rtl/>
        </w:rPr>
        <w:t xml:space="preserve"> </w:t>
      </w:r>
      <w:r w:rsidR="00CD0EFA" w:rsidRPr="00CD0EFA">
        <w:rPr>
          <w:rFonts w:ascii="Times New Roman" w:eastAsia="Times New Roman" w:hAnsi="Times New Roman" w:cs="Simplified Arabic"/>
          <w:sz w:val="32"/>
          <w:szCs w:val="32"/>
          <w:rtl/>
        </w:rPr>
        <w:t xml:space="preserve">تم عرضه من نتائج في الجداول </w:t>
      </w:r>
      <w:r w:rsidR="00CD0EFA" w:rsidRPr="00CD0EFA">
        <w:rPr>
          <w:rFonts w:ascii="Times New Roman" w:eastAsia="Times New Roman" w:hAnsi="Times New Roman" w:cs="Simplified Arabic" w:hint="cs"/>
          <w:sz w:val="32"/>
          <w:szCs w:val="32"/>
          <w:rtl/>
        </w:rPr>
        <w:t>السابقة</w:t>
      </w:r>
      <w:r w:rsidR="008B3394">
        <w:rPr>
          <w:rFonts w:ascii="Times New Roman" w:eastAsia="Times New Roman" w:hAnsi="Times New Roman" w:cs="Simplified Arabic" w:hint="cs"/>
          <w:sz w:val="32"/>
          <w:szCs w:val="32"/>
          <w:rtl/>
        </w:rPr>
        <w:t xml:space="preserve"> (9, 10, 11)</w:t>
      </w:r>
      <w:r w:rsidR="00CD0EFA" w:rsidRPr="00CD0EFA">
        <w:rPr>
          <w:rFonts w:ascii="Times New Roman" w:eastAsia="Times New Roman" w:hAnsi="Times New Roman" w:cs="Simplified Arabic" w:hint="cs"/>
          <w:sz w:val="32"/>
          <w:szCs w:val="32"/>
          <w:rtl/>
        </w:rPr>
        <w:t xml:space="preserve"> </w:t>
      </w:r>
      <w:r w:rsidR="00CD0EFA" w:rsidRPr="00CD0EFA">
        <w:rPr>
          <w:rFonts w:ascii="Times New Roman" w:eastAsia="Times New Roman" w:hAnsi="Times New Roman" w:cs="Simplified Arabic" w:hint="cs"/>
          <w:sz w:val="32"/>
          <w:szCs w:val="32"/>
          <w:rtl/>
          <w:lang w:bidi="ar-IQ"/>
        </w:rPr>
        <w:t xml:space="preserve">ظهرت </w:t>
      </w:r>
      <w:r w:rsidR="00CD0EFA" w:rsidRPr="00CD0EFA">
        <w:rPr>
          <w:rFonts w:ascii="Times New Roman" w:eastAsia="Times New Roman" w:hAnsi="Times New Roman" w:cs="Simplified Arabic"/>
          <w:sz w:val="32"/>
          <w:szCs w:val="32"/>
          <w:rtl/>
        </w:rPr>
        <w:t xml:space="preserve">فروقاً ذات دلالة </w:t>
      </w:r>
      <w:r w:rsidR="00CD0EFA" w:rsidRPr="00CD0EFA">
        <w:rPr>
          <w:rFonts w:ascii="Times New Roman" w:eastAsia="Times New Roman" w:hAnsi="Times New Roman" w:cs="Simplified Arabic" w:hint="cs"/>
          <w:sz w:val="32"/>
          <w:szCs w:val="32"/>
          <w:rtl/>
          <w:lang w:bidi="ar-IQ"/>
        </w:rPr>
        <w:t>معنوية</w:t>
      </w:r>
      <w:r w:rsidR="00CD0EFA" w:rsidRPr="00CD0EFA">
        <w:rPr>
          <w:rFonts w:ascii="Times New Roman" w:eastAsia="Times New Roman" w:hAnsi="Times New Roman" w:cs="Simplified Arabic"/>
          <w:sz w:val="32"/>
          <w:szCs w:val="32"/>
          <w:rtl/>
        </w:rPr>
        <w:t xml:space="preserve"> بين الاختبارات القبلية</w:t>
      </w:r>
      <w:r w:rsidR="00C16CF5">
        <w:rPr>
          <w:rFonts w:ascii="Times New Roman" w:eastAsia="Times New Roman" w:hAnsi="Times New Roman" w:cs="Simplified Arabic" w:hint="cs"/>
          <w:sz w:val="32"/>
          <w:szCs w:val="32"/>
          <w:rtl/>
        </w:rPr>
        <w:t xml:space="preserve"> و</w:t>
      </w:r>
      <w:r w:rsidR="00CD0EFA" w:rsidRPr="00CD0EFA">
        <w:rPr>
          <w:rFonts w:ascii="Times New Roman" w:eastAsia="Times New Roman" w:hAnsi="Times New Roman" w:cs="Simplified Arabic"/>
          <w:sz w:val="32"/>
          <w:szCs w:val="32"/>
          <w:rtl/>
        </w:rPr>
        <w:t xml:space="preserve"> </w:t>
      </w:r>
      <w:r w:rsidR="00CD0EFA" w:rsidRPr="00CD0EFA">
        <w:rPr>
          <w:rFonts w:ascii="Times New Roman" w:eastAsia="Times New Roman" w:hAnsi="Times New Roman" w:cs="Simplified Arabic" w:hint="cs"/>
          <w:sz w:val="32"/>
          <w:szCs w:val="32"/>
          <w:rtl/>
        </w:rPr>
        <w:t>البعدية</w:t>
      </w:r>
      <w:r w:rsidR="00CD0EFA" w:rsidRPr="00CD0EFA">
        <w:rPr>
          <w:rFonts w:ascii="Times New Roman" w:eastAsia="Times New Roman" w:hAnsi="Times New Roman" w:cs="Simplified Arabic"/>
          <w:sz w:val="32"/>
          <w:szCs w:val="32"/>
          <w:rtl/>
        </w:rPr>
        <w:t xml:space="preserve"> في </w:t>
      </w:r>
      <w:r w:rsidR="00CD0EFA" w:rsidRPr="00CD0EFA">
        <w:rPr>
          <w:rFonts w:ascii="Times New Roman" w:eastAsia="Times New Roman" w:hAnsi="Times New Roman" w:cs="Simplified Arabic" w:hint="cs"/>
          <w:sz w:val="32"/>
          <w:szCs w:val="32"/>
          <w:rtl/>
        </w:rPr>
        <w:t xml:space="preserve">اختبارات التشكيلات الدفاعية والهجومية لطلاب كلية التربية </w:t>
      </w:r>
      <w:r w:rsidR="00766047">
        <w:rPr>
          <w:rFonts w:ascii="Times New Roman" w:eastAsia="Times New Roman" w:hAnsi="Times New Roman" w:cs="Simplified Arabic" w:hint="cs"/>
          <w:sz w:val="32"/>
          <w:szCs w:val="32"/>
          <w:rtl/>
        </w:rPr>
        <w:t>البدنية وعلوم الرياضة</w:t>
      </w:r>
      <w:r w:rsidR="00CD0EFA" w:rsidRPr="00CD0EFA">
        <w:rPr>
          <w:rFonts w:ascii="Times New Roman" w:eastAsia="Times New Roman" w:hAnsi="Times New Roman" w:cs="Simplified Arabic" w:hint="cs"/>
          <w:sz w:val="32"/>
          <w:szCs w:val="32"/>
          <w:rtl/>
        </w:rPr>
        <w:t xml:space="preserve"> جامعة كربلاء ولكلتا المجموعتين </w:t>
      </w:r>
      <w:r w:rsidR="00CD0EFA" w:rsidRPr="00CD0EFA">
        <w:rPr>
          <w:rFonts w:ascii="Times New Roman" w:eastAsia="Times New Roman" w:hAnsi="Times New Roman" w:cs="Simplified Arabic"/>
          <w:sz w:val="32"/>
          <w:szCs w:val="32"/>
          <w:rtl/>
        </w:rPr>
        <w:t xml:space="preserve">ويعزو الباحث </w:t>
      </w:r>
      <w:r w:rsidR="00CD0EFA" w:rsidRPr="00CD0EFA">
        <w:rPr>
          <w:rFonts w:ascii="Times New Roman" w:eastAsia="Times New Roman" w:hAnsi="Times New Roman" w:cs="Simplified Arabic" w:hint="cs"/>
          <w:sz w:val="32"/>
          <w:szCs w:val="32"/>
          <w:rtl/>
        </w:rPr>
        <w:t xml:space="preserve">سبب </w:t>
      </w:r>
      <w:r w:rsidR="00CD0EFA" w:rsidRPr="00CD0EFA">
        <w:rPr>
          <w:rFonts w:ascii="Times New Roman" w:eastAsia="Times New Roman" w:hAnsi="Times New Roman" w:cs="Simplified Arabic"/>
          <w:sz w:val="32"/>
          <w:szCs w:val="32"/>
          <w:rtl/>
        </w:rPr>
        <w:t>تطو</w:t>
      </w:r>
      <w:r w:rsidR="00CD0EFA" w:rsidRPr="00CD0EFA">
        <w:rPr>
          <w:rFonts w:ascii="Times New Roman" w:eastAsia="Times New Roman" w:hAnsi="Times New Roman" w:cs="Simplified Arabic" w:hint="cs"/>
          <w:sz w:val="32"/>
          <w:szCs w:val="32"/>
          <w:rtl/>
        </w:rPr>
        <w:t>ي</w:t>
      </w:r>
      <w:r w:rsidR="00CD0EFA" w:rsidRPr="00CD0EFA">
        <w:rPr>
          <w:rFonts w:ascii="Times New Roman" w:eastAsia="Times New Roman" w:hAnsi="Times New Roman" w:cs="Simplified Arabic"/>
          <w:sz w:val="32"/>
          <w:szCs w:val="32"/>
          <w:rtl/>
        </w:rPr>
        <w:t>ر المجموعة الضابطة الى استمرار وانتظام ال</w:t>
      </w:r>
      <w:r w:rsidR="00CD0EFA" w:rsidRPr="00CD0EFA">
        <w:rPr>
          <w:rFonts w:ascii="Times New Roman" w:eastAsia="Times New Roman" w:hAnsi="Times New Roman" w:cs="Simplified Arabic" w:hint="cs"/>
          <w:sz w:val="32"/>
          <w:szCs w:val="32"/>
          <w:rtl/>
        </w:rPr>
        <w:t>طلاب</w:t>
      </w:r>
      <w:r w:rsidR="00CD0EFA" w:rsidRPr="00CD0EFA">
        <w:rPr>
          <w:rFonts w:ascii="Times New Roman" w:eastAsia="Times New Roman" w:hAnsi="Times New Roman" w:cs="Simplified Arabic"/>
          <w:sz w:val="32"/>
          <w:szCs w:val="32"/>
          <w:rtl/>
        </w:rPr>
        <w:t xml:space="preserve"> في ال</w:t>
      </w:r>
      <w:r w:rsidR="00CD0EFA" w:rsidRPr="00CD0EFA">
        <w:rPr>
          <w:rFonts w:ascii="Times New Roman" w:eastAsia="Times New Roman" w:hAnsi="Times New Roman" w:cs="Simplified Arabic" w:hint="cs"/>
          <w:sz w:val="32"/>
          <w:szCs w:val="32"/>
          <w:rtl/>
        </w:rPr>
        <w:t>درس</w:t>
      </w:r>
      <w:r w:rsidR="008B3394">
        <w:rPr>
          <w:rFonts w:ascii="Times New Roman" w:eastAsia="Times New Roman" w:hAnsi="Times New Roman" w:cs="Simplified Arabic" w:hint="cs"/>
          <w:sz w:val="32"/>
          <w:szCs w:val="32"/>
          <w:rtl/>
        </w:rPr>
        <w:t xml:space="preserve"> وكذلك المنهج المتبع من فبل مدرس المادة</w:t>
      </w:r>
      <w:r w:rsidR="00CD0EFA" w:rsidRPr="00CD0EFA">
        <w:rPr>
          <w:rFonts w:ascii="Times New Roman" w:eastAsia="Times New Roman" w:hAnsi="Times New Roman" w:cs="Simplified Arabic"/>
          <w:sz w:val="32"/>
          <w:szCs w:val="32"/>
          <w:rtl/>
        </w:rPr>
        <w:t xml:space="preserve"> الذي كان لها الدور الواضح في تطو</w:t>
      </w:r>
      <w:r w:rsidR="00CD0EFA" w:rsidRPr="00CD0EFA">
        <w:rPr>
          <w:rFonts w:ascii="Times New Roman" w:eastAsia="Times New Roman" w:hAnsi="Times New Roman" w:cs="Simplified Arabic" w:hint="cs"/>
          <w:sz w:val="32"/>
          <w:szCs w:val="32"/>
          <w:rtl/>
        </w:rPr>
        <w:t>ي</w:t>
      </w:r>
      <w:r w:rsidR="00CD0EFA" w:rsidRPr="00CD0EFA">
        <w:rPr>
          <w:rFonts w:ascii="Times New Roman" w:eastAsia="Times New Roman" w:hAnsi="Times New Roman" w:cs="Simplified Arabic"/>
          <w:sz w:val="32"/>
          <w:szCs w:val="32"/>
          <w:rtl/>
        </w:rPr>
        <w:t>ر</w:t>
      </w:r>
      <w:r w:rsidR="00CD0EFA" w:rsidRPr="00CD0EFA">
        <w:rPr>
          <w:rFonts w:ascii="Times New Roman" w:eastAsia="Times New Roman" w:hAnsi="Times New Roman" w:cs="Simplified Arabic" w:hint="cs"/>
          <w:sz w:val="32"/>
          <w:szCs w:val="32"/>
          <w:rtl/>
        </w:rPr>
        <w:t xml:space="preserve"> اختبارات التشكيلات الدفاعية والهجومية</w:t>
      </w:r>
      <w:r w:rsidR="00CD0EFA" w:rsidRPr="00CD0EFA">
        <w:rPr>
          <w:rFonts w:ascii="Times New Roman" w:eastAsia="Times New Roman" w:hAnsi="Times New Roman" w:cs="Simplified Arabic"/>
          <w:sz w:val="32"/>
          <w:szCs w:val="32"/>
          <w:rtl/>
        </w:rPr>
        <w:t xml:space="preserve">. </w:t>
      </w:r>
    </w:p>
    <w:p w:rsidR="00766047" w:rsidRDefault="008B3394" w:rsidP="008B3394">
      <w:p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    </w:t>
      </w:r>
      <w:r w:rsidR="00CD0EFA" w:rsidRPr="00CD0EFA">
        <w:rPr>
          <w:rFonts w:ascii="Times New Roman" w:eastAsia="Times New Roman" w:hAnsi="Times New Roman" w:cs="Simplified Arabic" w:hint="cs"/>
          <w:sz w:val="32"/>
          <w:szCs w:val="32"/>
          <w:rtl/>
        </w:rPr>
        <w:t>ويؤكد</w:t>
      </w:r>
      <w:r w:rsidR="00CD0EFA" w:rsidRPr="00CD0EFA">
        <w:rPr>
          <w:rFonts w:ascii="Times New Roman" w:eastAsia="Times New Roman" w:hAnsi="Times New Roman" w:cs="Simplified Arabic"/>
          <w:sz w:val="32"/>
          <w:szCs w:val="32"/>
          <w:rtl/>
        </w:rPr>
        <w:t xml:space="preserve"> (حنفي محمود) " </w:t>
      </w:r>
      <w:r w:rsidR="00F2613C" w:rsidRPr="00F2613C">
        <w:rPr>
          <w:rFonts w:ascii="Times New Roman" w:eastAsia="Times New Roman" w:hAnsi="Times New Roman" w:cs="Simplified Arabic" w:hint="cs"/>
          <w:rtl/>
        </w:rPr>
        <w:t>(</w:t>
      </w:r>
      <w:r w:rsidR="00F2613C" w:rsidRPr="00F2613C">
        <w:rPr>
          <w:rStyle w:val="a5"/>
          <w:rFonts w:ascii="Times New Roman" w:eastAsia="Times New Roman" w:hAnsi="Times New Roman"/>
          <w:sz w:val="22"/>
          <w:szCs w:val="22"/>
          <w:rtl/>
        </w:rPr>
        <w:footnoteReference w:id="5"/>
      </w:r>
      <w:r w:rsidR="00F2613C" w:rsidRPr="00F2613C">
        <w:rPr>
          <w:rFonts w:ascii="Times New Roman" w:eastAsia="Times New Roman" w:hAnsi="Times New Roman" w:cs="Simplified Arabic" w:hint="cs"/>
          <w:rtl/>
        </w:rPr>
        <w:t xml:space="preserve"> )</w:t>
      </w:r>
      <w:r w:rsidR="00F2613C">
        <w:rPr>
          <w:rFonts w:ascii="Times New Roman" w:eastAsia="Times New Roman" w:hAnsi="Times New Roman" w:cs="Simplified Arabic" w:hint="cs"/>
          <w:sz w:val="32"/>
          <w:szCs w:val="32"/>
          <w:rtl/>
        </w:rPr>
        <w:t xml:space="preserve"> </w:t>
      </w:r>
      <w:r w:rsidR="00766047">
        <w:rPr>
          <w:rFonts w:ascii="Times New Roman" w:eastAsia="Times New Roman" w:hAnsi="Times New Roman" w:cs="Simplified Arabic" w:hint="cs"/>
          <w:sz w:val="32"/>
          <w:szCs w:val="32"/>
          <w:rtl/>
        </w:rPr>
        <w:t>ان</w:t>
      </w:r>
      <w:r w:rsidR="00CD0EFA" w:rsidRPr="00CD0EFA">
        <w:rPr>
          <w:rFonts w:ascii="Times New Roman" w:eastAsia="Times New Roman" w:hAnsi="Times New Roman" w:cs="Simplified Arabic"/>
          <w:sz w:val="32"/>
          <w:szCs w:val="32"/>
          <w:rtl/>
        </w:rPr>
        <w:t xml:space="preserve"> الاستمرار</w:t>
      </w:r>
      <w:r w:rsidR="00766047">
        <w:rPr>
          <w:rFonts w:ascii="Times New Roman" w:eastAsia="Times New Roman" w:hAnsi="Times New Roman" w:cs="Simplified Arabic" w:hint="cs"/>
          <w:sz w:val="32"/>
          <w:szCs w:val="32"/>
          <w:rtl/>
        </w:rPr>
        <w:t xml:space="preserve"> يلعب</w:t>
      </w:r>
      <w:r w:rsidR="00CD0EFA" w:rsidRPr="00CD0EFA">
        <w:rPr>
          <w:rFonts w:ascii="Times New Roman" w:eastAsia="Times New Roman" w:hAnsi="Times New Roman" w:cs="Simplified Arabic"/>
          <w:sz w:val="32"/>
          <w:szCs w:val="32"/>
          <w:rtl/>
        </w:rPr>
        <w:t xml:space="preserve"> دوراً هاماً في وصول ال</w:t>
      </w:r>
      <w:r w:rsidR="00CD0EFA" w:rsidRPr="00CD0EFA">
        <w:rPr>
          <w:rFonts w:ascii="Times New Roman" w:eastAsia="Times New Roman" w:hAnsi="Times New Roman" w:cs="Simplified Arabic" w:hint="cs"/>
          <w:sz w:val="32"/>
          <w:szCs w:val="32"/>
          <w:rtl/>
        </w:rPr>
        <w:t>طلاب</w:t>
      </w:r>
      <w:r w:rsidR="00CD0EFA" w:rsidRPr="00CD0EFA">
        <w:rPr>
          <w:rFonts w:ascii="Times New Roman" w:eastAsia="Times New Roman" w:hAnsi="Times New Roman" w:cs="Simplified Arabic"/>
          <w:sz w:val="32"/>
          <w:szCs w:val="32"/>
          <w:rtl/>
        </w:rPr>
        <w:t xml:space="preserve"> إلى المستوى </w:t>
      </w:r>
      <w:r w:rsidR="00CD0EFA" w:rsidRPr="00CD0EFA">
        <w:rPr>
          <w:rFonts w:ascii="Times New Roman" w:eastAsia="Times New Roman" w:hAnsi="Times New Roman" w:cs="Simplified Arabic" w:hint="cs"/>
          <w:sz w:val="32"/>
          <w:szCs w:val="32"/>
          <w:rtl/>
        </w:rPr>
        <w:t>الجيد</w:t>
      </w:r>
      <w:r w:rsidR="00CD0EFA" w:rsidRPr="00CD0EFA">
        <w:rPr>
          <w:rFonts w:ascii="Times New Roman" w:eastAsia="Times New Roman" w:hAnsi="Times New Roman" w:cs="Simplified Arabic"/>
          <w:sz w:val="32"/>
          <w:szCs w:val="32"/>
          <w:rtl/>
        </w:rPr>
        <w:t xml:space="preserve"> من حيث الأداء والتكامل وتثبيت وآلية الأداء العالي.</w:t>
      </w:r>
      <w:r w:rsidR="00F2613C">
        <w:rPr>
          <w:rFonts w:ascii="Times New Roman" w:eastAsia="Times New Roman" w:hAnsi="Times New Roman" w:cs="Simplified Arabic" w:hint="cs"/>
          <w:sz w:val="32"/>
          <w:szCs w:val="32"/>
          <w:rtl/>
        </w:rPr>
        <w:t xml:space="preserve"> </w:t>
      </w:r>
      <w:r w:rsidR="00CD0EFA" w:rsidRPr="00CD0EFA">
        <w:rPr>
          <w:rFonts w:ascii="Times New Roman" w:eastAsia="Times New Roman" w:hAnsi="Times New Roman" w:cs="Simplified Arabic"/>
          <w:sz w:val="32"/>
          <w:szCs w:val="32"/>
          <w:rtl/>
        </w:rPr>
        <w:t xml:space="preserve">وأظهرت النتائج أيضا هنالك فروق معنوية وأفضلية للمجموعة التجريبية في </w:t>
      </w:r>
      <w:r w:rsidR="00CD0EFA" w:rsidRPr="00CD0EFA">
        <w:rPr>
          <w:rFonts w:ascii="Times New Roman" w:eastAsia="Times New Roman" w:hAnsi="Times New Roman" w:cs="Simplified Arabic" w:hint="cs"/>
          <w:sz w:val="32"/>
          <w:szCs w:val="32"/>
          <w:rtl/>
        </w:rPr>
        <w:t xml:space="preserve">اختبارات التشكيلات الدفاعية والهجومية </w:t>
      </w:r>
      <w:r w:rsidR="00766047">
        <w:rPr>
          <w:rFonts w:ascii="Times New Roman" w:eastAsia="Times New Roman" w:hAnsi="Times New Roman" w:cs="Simplified Arabic" w:hint="cs"/>
          <w:sz w:val="32"/>
          <w:szCs w:val="32"/>
          <w:rtl/>
        </w:rPr>
        <w:t>ل</w:t>
      </w:r>
      <w:r w:rsidR="00CD0EFA" w:rsidRPr="00CD0EFA">
        <w:rPr>
          <w:rFonts w:ascii="Times New Roman" w:eastAsia="Times New Roman" w:hAnsi="Times New Roman" w:cs="Simplified Arabic" w:hint="cs"/>
          <w:sz w:val="32"/>
          <w:szCs w:val="32"/>
          <w:rtl/>
        </w:rPr>
        <w:t xml:space="preserve">لطلاب </w:t>
      </w:r>
      <w:r w:rsidR="00CD0EFA" w:rsidRPr="00CD0EFA">
        <w:rPr>
          <w:rFonts w:ascii="Times New Roman" w:eastAsia="Times New Roman" w:hAnsi="Times New Roman" w:cs="Simplified Arabic" w:hint="cs"/>
          <w:sz w:val="32"/>
          <w:szCs w:val="32"/>
          <w:rtl/>
          <w:lang w:bidi="ar-IQ"/>
        </w:rPr>
        <w:t>وي</w:t>
      </w:r>
      <w:r w:rsidR="003834C5">
        <w:rPr>
          <w:rFonts w:ascii="Times New Roman" w:eastAsia="Times New Roman" w:hAnsi="Times New Roman" w:cs="Simplified Arabic" w:hint="cs"/>
          <w:sz w:val="32"/>
          <w:szCs w:val="32"/>
          <w:rtl/>
          <w:lang w:bidi="ar-IQ"/>
        </w:rPr>
        <w:t>عود</w:t>
      </w:r>
      <w:r w:rsidR="00CD0EFA" w:rsidRPr="00CD0EFA">
        <w:rPr>
          <w:rFonts w:ascii="Times New Roman" w:eastAsia="Times New Roman" w:hAnsi="Times New Roman" w:cs="Simplified Arabic" w:hint="cs"/>
          <w:sz w:val="32"/>
          <w:szCs w:val="32"/>
          <w:rtl/>
          <w:lang w:bidi="ar-IQ"/>
        </w:rPr>
        <w:t xml:space="preserve"> السبب </w:t>
      </w:r>
      <w:r w:rsidR="00CD0EFA" w:rsidRPr="00CD0EFA">
        <w:rPr>
          <w:rFonts w:ascii="Times New Roman" w:eastAsia="Times New Roman" w:hAnsi="Times New Roman" w:cs="Simplified Arabic"/>
          <w:sz w:val="32"/>
          <w:szCs w:val="32"/>
          <w:rtl/>
        </w:rPr>
        <w:t xml:space="preserve">إلى طبيعة </w:t>
      </w:r>
      <w:r w:rsidR="00852E72" w:rsidRPr="00CD0EFA">
        <w:rPr>
          <w:rFonts w:ascii="Times New Roman" w:eastAsia="Times New Roman" w:hAnsi="Times New Roman" w:cs="Simplified Arabic" w:hint="cs"/>
          <w:sz w:val="32"/>
          <w:szCs w:val="32"/>
          <w:rtl/>
        </w:rPr>
        <w:t>استراتيجية</w:t>
      </w:r>
      <w:r w:rsidR="00CD0EFA" w:rsidRPr="00CD0EFA">
        <w:rPr>
          <w:rFonts w:ascii="Times New Roman" w:eastAsia="Times New Roman" w:hAnsi="Times New Roman" w:cs="Simplified Arabic"/>
          <w:sz w:val="32"/>
          <w:szCs w:val="32"/>
          <w:rtl/>
        </w:rPr>
        <w:t xml:space="preserve"> خرائط المفاهيم حيث لها أسلوب جديد ومميز تماماً يتم عرضه على ال</w:t>
      </w:r>
      <w:r w:rsidR="00CD0EFA" w:rsidRPr="00CD0EFA">
        <w:rPr>
          <w:rFonts w:ascii="Times New Roman" w:eastAsia="Times New Roman" w:hAnsi="Times New Roman" w:cs="Simplified Arabic" w:hint="cs"/>
          <w:sz w:val="32"/>
          <w:szCs w:val="32"/>
          <w:rtl/>
        </w:rPr>
        <w:t xml:space="preserve">طلاب من خلال </w:t>
      </w:r>
      <w:r>
        <w:rPr>
          <w:rFonts w:ascii="Times New Roman" w:eastAsia="Times New Roman" w:hAnsi="Times New Roman" w:cs="Simplified Arabic" w:hint="cs"/>
          <w:sz w:val="32"/>
          <w:szCs w:val="32"/>
          <w:rtl/>
        </w:rPr>
        <w:t>الملصقات</w:t>
      </w:r>
      <w:r w:rsidR="00CD0EFA" w:rsidRPr="00CD0EFA">
        <w:rPr>
          <w:rFonts w:ascii="Times New Roman" w:eastAsia="Times New Roman" w:hAnsi="Times New Roman" w:cs="Simplified Arabic" w:hint="cs"/>
          <w:sz w:val="32"/>
          <w:szCs w:val="32"/>
          <w:rtl/>
        </w:rPr>
        <w:t xml:space="preserve"> لتفاصيل الاداء</w:t>
      </w:r>
      <w:r w:rsidR="00CD0EFA" w:rsidRPr="00CD0EFA">
        <w:rPr>
          <w:rFonts w:ascii="Times New Roman" w:eastAsia="Times New Roman" w:hAnsi="Times New Roman" w:cs="Simplified Arabic"/>
          <w:sz w:val="32"/>
          <w:szCs w:val="32"/>
          <w:rtl/>
        </w:rPr>
        <w:t xml:space="preserve"> وقد أدى كل ذلك إلى جذب تركيز </w:t>
      </w:r>
      <w:r w:rsidR="006C7704" w:rsidRPr="00CD0EFA">
        <w:rPr>
          <w:rFonts w:ascii="Times New Roman" w:eastAsia="Times New Roman" w:hAnsi="Times New Roman" w:cs="Simplified Arabic" w:hint="cs"/>
          <w:sz w:val="32"/>
          <w:szCs w:val="32"/>
          <w:rtl/>
        </w:rPr>
        <w:t>وانتباه</w:t>
      </w:r>
      <w:r w:rsidR="00CD0EFA" w:rsidRPr="00CD0EFA">
        <w:rPr>
          <w:rFonts w:ascii="Times New Roman" w:eastAsia="Times New Roman" w:hAnsi="Times New Roman" w:cs="Simplified Arabic"/>
          <w:sz w:val="32"/>
          <w:szCs w:val="32"/>
          <w:rtl/>
        </w:rPr>
        <w:t xml:space="preserve"> الط</w:t>
      </w:r>
      <w:r w:rsidR="00CD0EFA" w:rsidRPr="00CD0EFA">
        <w:rPr>
          <w:rFonts w:ascii="Times New Roman" w:eastAsia="Times New Roman" w:hAnsi="Times New Roman" w:cs="Simplified Arabic" w:hint="cs"/>
          <w:sz w:val="32"/>
          <w:szCs w:val="32"/>
          <w:rtl/>
        </w:rPr>
        <w:t>لاب</w:t>
      </w:r>
      <w:r w:rsidR="00CD0EFA" w:rsidRPr="00CD0EFA">
        <w:rPr>
          <w:rFonts w:ascii="Times New Roman" w:eastAsia="Times New Roman" w:hAnsi="Times New Roman" w:cs="Simplified Arabic"/>
          <w:sz w:val="32"/>
          <w:szCs w:val="32"/>
          <w:rtl/>
        </w:rPr>
        <w:t xml:space="preserve"> وزاد من شغف ودافعي</w:t>
      </w:r>
      <w:r w:rsidR="00CD0EFA" w:rsidRPr="00CD0EFA">
        <w:rPr>
          <w:rFonts w:ascii="Times New Roman" w:eastAsia="Times New Roman" w:hAnsi="Times New Roman" w:cs="Simplified Arabic" w:hint="cs"/>
          <w:sz w:val="32"/>
          <w:szCs w:val="32"/>
          <w:rtl/>
        </w:rPr>
        <w:t>تهم</w:t>
      </w:r>
      <w:r w:rsidR="00CD0EFA" w:rsidRPr="00CD0EFA">
        <w:rPr>
          <w:rFonts w:ascii="Times New Roman" w:eastAsia="Times New Roman" w:hAnsi="Times New Roman" w:cs="Simplified Arabic"/>
          <w:sz w:val="32"/>
          <w:szCs w:val="32"/>
          <w:rtl/>
        </w:rPr>
        <w:t xml:space="preserve"> نحو التعلم حيث أنه تم </w:t>
      </w:r>
      <w:r w:rsidR="00852E72" w:rsidRPr="00CD0EFA">
        <w:rPr>
          <w:rFonts w:ascii="Times New Roman" w:eastAsia="Times New Roman" w:hAnsi="Times New Roman" w:cs="Simplified Arabic" w:hint="cs"/>
          <w:sz w:val="32"/>
          <w:szCs w:val="32"/>
          <w:rtl/>
        </w:rPr>
        <w:t>استثارة</w:t>
      </w:r>
      <w:r w:rsidR="00CD0EFA" w:rsidRPr="00CD0EFA">
        <w:rPr>
          <w:rFonts w:ascii="Times New Roman" w:eastAsia="Times New Roman" w:hAnsi="Times New Roman" w:cs="Simplified Arabic"/>
          <w:sz w:val="32"/>
          <w:szCs w:val="32"/>
          <w:rtl/>
        </w:rPr>
        <w:t xml:space="preserve"> حواس</w:t>
      </w:r>
      <w:r w:rsidR="00CD0EFA" w:rsidRPr="00CD0EFA">
        <w:rPr>
          <w:rFonts w:ascii="Times New Roman" w:eastAsia="Times New Roman" w:hAnsi="Times New Roman" w:cs="Simplified Arabic" w:hint="cs"/>
          <w:sz w:val="32"/>
          <w:szCs w:val="32"/>
          <w:rtl/>
        </w:rPr>
        <w:t>هم</w:t>
      </w:r>
      <w:r w:rsidR="00CD0EFA"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وب</w:t>
      </w:r>
      <w:r w:rsidR="00852E72">
        <w:rPr>
          <w:rFonts w:ascii="Times New Roman" w:eastAsia="Times New Roman" w:hAnsi="Times New Roman" w:cs="Simplified Arabic" w:hint="cs"/>
          <w:sz w:val="32"/>
          <w:szCs w:val="32"/>
          <w:rtl/>
        </w:rPr>
        <w:t>ا</w:t>
      </w:r>
      <w:r w:rsidR="00852E72" w:rsidRPr="00CD0EFA">
        <w:rPr>
          <w:rFonts w:ascii="Times New Roman" w:eastAsia="Times New Roman" w:hAnsi="Times New Roman" w:cs="Simplified Arabic" w:hint="cs"/>
          <w:sz w:val="32"/>
          <w:szCs w:val="32"/>
          <w:rtl/>
        </w:rPr>
        <w:t>لتال</w:t>
      </w:r>
      <w:r w:rsidR="00852E72" w:rsidRPr="00CD0EFA">
        <w:rPr>
          <w:rFonts w:ascii="Times New Roman" w:eastAsia="Times New Roman" w:hAnsi="Times New Roman" w:cs="Simplified Arabic" w:hint="eastAsia"/>
          <w:sz w:val="32"/>
          <w:szCs w:val="32"/>
          <w:rtl/>
        </w:rPr>
        <w:t>ي</w:t>
      </w:r>
      <w:r w:rsidR="00CD0EFA" w:rsidRPr="00CD0EFA">
        <w:rPr>
          <w:rFonts w:ascii="Times New Roman" w:eastAsia="Times New Roman" w:hAnsi="Times New Roman" w:cs="Simplified Arabic"/>
          <w:sz w:val="32"/>
          <w:szCs w:val="32"/>
          <w:rtl/>
        </w:rPr>
        <w:t xml:space="preserve"> زاد تركيزه</w:t>
      </w:r>
      <w:r w:rsidR="00CD0EFA" w:rsidRPr="00CD0EFA">
        <w:rPr>
          <w:rFonts w:ascii="Times New Roman" w:eastAsia="Times New Roman" w:hAnsi="Times New Roman" w:cs="Simplified Arabic" w:hint="cs"/>
          <w:sz w:val="32"/>
          <w:szCs w:val="32"/>
          <w:rtl/>
        </w:rPr>
        <w:t>م</w:t>
      </w:r>
      <w:r w:rsidR="00CD0EFA" w:rsidRPr="00CD0EFA">
        <w:rPr>
          <w:rFonts w:ascii="Times New Roman" w:eastAsia="Times New Roman" w:hAnsi="Times New Roman" w:cs="Simplified Arabic"/>
          <w:sz w:val="32"/>
          <w:szCs w:val="32"/>
          <w:rtl/>
        </w:rPr>
        <w:t xml:space="preserve"> ويتفق ذلك مع ما أشار إليه </w:t>
      </w:r>
      <w:r w:rsidR="008A5199">
        <w:rPr>
          <w:rFonts w:ascii="Times New Roman" w:eastAsia="Times New Roman" w:hAnsi="Times New Roman" w:cs="Simplified Arabic" w:hint="cs"/>
          <w:sz w:val="32"/>
          <w:szCs w:val="32"/>
          <w:rtl/>
        </w:rPr>
        <w:t>(محود داود الربيعي)</w:t>
      </w:r>
      <w:r w:rsidR="00CD0EFA" w:rsidRPr="00CD0EFA">
        <w:rPr>
          <w:rFonts w:ascii="Times New Roman" w:eastAsia="Times New Roman" w:hAnsi="Times New Roman" w:cs="Simplified Arabic"/>
          <w:sz w:val="32"/>
          <w:szCs w:val="32"/>
          <w:rtl/>
        </w:rPr>
        <w:t xml:space="preserve"> </w:t>
      </w:r>
      <w:r w:rsidR="00F2613C" w:rsidRPr="00844DC4">
        <w:rPr>
          <w:rFonts w:ascii="Times New Roman" w:eastAsia="Times New Roman" w:hAnsi="Times New Roman" w:cs="Simplified Arabic" w:hint="cs"/>
          <w:rtl/>
        </w:rPr>
        <w:t>(</w:t>
      </w:r>
      <w:r w:rsidR="00F2613C">
        <w:rPr>
          <w:rStyle w:val="a5"/>
          <w:rFonts w:ascii="Times New Roman" w:eastAsia="Times New Roman" w:hAnsi="Times New Roman"/>
          <w:rtl/>
        </w:rPr>
        <w:footnoteReference w:id="6"/>
      </w:r>
      <w:r w:rsidR="00F2613C">
        <w:rPr>
          <w:rFonts w:ascii="Times New Roman" w:eastAsia="Times New Roman" w:hAnsi="Times New Roman" w:cs="Simplified Arabic" w:hint="cs"/>
          <w:sz w:val="32"/>
          <w:szCs w:val="32"/>
          <w:rtl/>
        </w:rPr>
        <w:t xml:space="preserve"> </w:t>
      </w:r>
      <w:r w:rsidR="00F2613C" w:rsidRPr="00844DC4">
        <w:rPr>
          <w:rFonts w:ascii="Times New Roman" w:eastAsia="Times New Roman" w:hAnsi="Times New Roman" w:cs="Simplified Arabic" w:hint="cs"/>
          <w:rtl/>
        </w:rPr>
        <w:t>)</w:t>
      </w:r>
      <w:r w:rsidR="00CD0EFA" w:rsidRPr="00CD0EFA">
        <w:rPr>
          <w:rFonts w:ascii="Times New Roman" w:eastAsia="Times New Roman" w:hAnsi="Times New Roman" w:cs="Simplified Arabic"/>
          <w:sz w:val="32"/>
          <w:szCs w:val="32"/>
          <w:rtl/>
        </w:rPr>
        <w:t xml:space="preserve"> أن </w:t>
      </w:r>
      <w:r w:rsidR="006C7704" w:rsidRPr="00CD0EFA">
        <w:rPr>
          <w:rFonts w:ascii="Times New Roman" w:eastAsia="Times New Roman" w:hAnsi="Times New Roman" w:cs="Simplified Arabic" w:hint="cs"/>
          <w:sz w:val="32"/>
          <w:szCs w:val="32"/>
          <w:rtl/>
        </w:rPr>
        <w:t>استخدام</w:t>
      </w:r>
      <w:r w:rsidR="00CD0EFA" w:rsidRPr="00CD0EFA">
        <w:rPr>
          <w:rFonts w:ascii="Times New Roman" w:eastAsia="Times New Roman" w:hAnsi="Times New Roman" w:cs="Simplified Arabic"/>
          <w:sz w:val="32"/>
          <w:szCs w:val="32"/>
          <w:rtl/>
        </w:rPr>
        <w:t xml:space="preserve"> أكثر من حاسة أثناء التعليم يكون ذو أثر فعال </w:t>
      </w:r>
      <w:proofErr w:type="spellStart"/>
      <w:r w:rsidR="00CD0EFA" w:rsidRPr="00CD0EFA">
        <w:rPr>
          <w:rFonts w:ascii="Times New Roman" w:eastAsia="Times New Roman" w:hAnsi="Times New Roman" w:cs="Simplified Arabic"/>
          <w:sz w:val="32"/>
          <w:szCs w:val="32"/>
          <w:rtl/>
        </w:rPr>
        <w:t>فى</w:t>
      </w:r>
      <w:proofErr w:type="spellEnd"/>
      <w:r w:rsidR="00CD0EFA" w:rsidRPr="00CD0EFA">
        <w:rPr>
          <w:rFonts w:ascii="Times New Roman" w:eastAsia="Times New Roman" w:hAnsi="Times New Roman" w:cs="Simplified Arabic"/>
          <w:sz w:val="32"/>
          <w:szCs w:val="32"/>
          <w:rtl/>
        </w:rPr>
        <w:t xml:space="preserve"> عملية التعلم</w:t>
      </w:r>
      <w:r w:rsidR="00CD0EFA" w:rsidRPr="00CD0EFA">
        <w:rPr>
          <w:rFonts w:ascii="Times New Roman" w:eastAsia="Times New Roman" w:hAnsi="Times New Roman" w:cs="Simplified Arabic"/>
          <w:sz w:val="32"/>
          <w:szCs w:val="32"/>
        </w:rPr>
        <w:t xml:space="preserve"> . </w:t>
      </w:r>
      <w:r w:rsidR="00CD0EFA" w:rsidRPr="00CD0EFA">
        <w:rPr>
          <w:rFonts w:ascii="Times New Roman" w:eastAsia="Times New Roman" w:hAnsi="Times New Roman" w:cs="Simplified Arabic"/>
          <w:sz w:val="32"/>
          <w:szCs w:val="32"/>
        </w:rPr>
        <w:br/>
      </w:r>
      <w:r w:rsidR="00CD0EFA" w:rsidRPr="00CD0EFA">
        <w:rPr>
          <w:rFonts w:ascii="Times New Roman" w:eastAsia="Times New Roman" w:hAnsi="Times New Roman" w:cs="Simplified Arabic"/>
          <w:sz w:val="32"/>
          <w:szCs w:val="32"/>
          <w:rtl/>
        </w:rPr>
        <w:t xml:space="preserve">ويرجع ذلك أيضا إلى أن هذه </w:t>
      </w:r>
      <w:r w:rsidR="00852E72" w:rsidRPr="00CD0EFA">
        <w:rPr>
          <w:rFonts w:ascii="Times New Roman" w:eastAsia="Times New Roman" w:hAnsi="Times New Roman" w:cs="Simplified Arabic" w:hint="cs"/>
          <w:sz w:val="32"/>
          <w:szCs w:val="32"/>
          <w:rtl/>
        </w:rPr>
        <w:t>الاستراتيجية</w:t>
      </w:r>
      <w:r w:rsidR="00CD0EFA" w:rsidRPr="00CD0EFA">
        <w:rPr>
          <w:rFonts w:ascii="Times New Roman" w:eastAsia="Times New Roman" w:hAnsi="Times New Roman" w:cs="Simplified Arabic"/>
          <w:sz w:val="32"/>
          <w:szCs w:val="32"/>
          <w:rtl/>
        </w:rPr>
        <w:t xml:space="preserve"> تهتم بمساعدة الط</w:t>
      </w:r>
      <w:r w:rsidR="00CD0EFA" w:rsidRPr="00CD0EFA">
        <w:rPr>
          <w:rFonts w:ascii="Times New Roman" w:eastAsia="Times New Roman" w:hAnsi="Times New Roman" w:cs="Simplified Arabic" w:hint="cs"/>
          <w:sz w:val="32"/>
          <w:szCs w:val="32"/>
          <w:rtl/>
        </w:rPr>
        <w:t>لاب</w:t>
      </w:r>
      <w:r w:rsidR="00CD0EFA" w:rsidRPr="00CD0EFA">
        <w:rPr>
          <w:rFonts w:ascii="Times New Roman" w:eastAsia="Times New Roman" w:hAnsi="Times New Roman" w:cs="Simplified Arabic"/>
          <w:sz w:val="32"/>
          <w:szCs w:val="32"/>
          <w:rtl/>
        </w:rPr>
        <w:t xml:space="preserve"> على تعلم كيف</w:t>
      </w:r>
      <w:r w:rsidR="00F84C34">
        <w:rPr>
          <w:rFonts w:ascii="Times New Roman" w:eastAsia="Times New Roman" w:hAnsi="Times New Roman" w:cs="Simplified Arabic" w:hint="cs"/>
          <w:sz w:val="32"/>
          <w:szCs w:val="32"/>
          <w:rtl/>
        </w:rPr>
        <w:t>ي</w:t>
      </w:r>
      <w:r w:rsidR="00CD0EFA" w:rsidRPr="00CD0EFA">
        <w:rPr>
          <w:rFonts w:ascii="Times New Roman" w:eastAsia="Times New Roman" w:hAnsi="Times New Roman" w:cs="Simplified Arabic" w:hint="cs"/>
          <w:sz w:val="32"/>
          <w:szCs w:val="32"/>
          <w:rtl/>
        </w:rPr>
        <w:t>ة</w:t>
      </w:r>
      <w:r w:rsidR="00CD0EFA" w:rsidRPr="00CD0EFA">
        <w:rPr>
          <w:rFonts w:ascii="Times New Roman" w:eastAsia="Times New Roman" w:hAnsi="Times New Roman" w:cs="Simplified Arabic"/>
          <w:sz w:val="32"/>
          <w:szCs w:val="32"/>
          <w:rtl/>
        </w:rPr>
        <w:t xml:space="preserve"> </w:t>
      </w:r>
      <w:r w:rsidR="00CD0EFA" w:rsidRPr="00CD0EFA">
        <w:rPr>
          <w:rFonts w:ascii="Times New Roman" w:eastAsia="Times New Roman" w:hAnsi="Times New Roman" w:cs="Simplified Arabic" w:hint="cs"/>
          <w:sz w:val="32"/>
          <w:szCs w:val="32"/>
          <w:rtl/>
        </w:rPr>
        <w:t>المشاركة</w:t>
      </w:r>
      <w:r w:rsidR="00CD0EFA" w:rsidRPr="00CD0EFA">
        <w:rPr>
          <w:rFonts w:ascii="Times New Roman" w:eastAsia="Times New Roman" w:hAnsi="Times New Roman" w:cs="Simplified Arabic"/>
          <w:sz w:val="32"/>
          <w:szCs w:val="32"/>
          <w:rtl/>
        </w:rPr>
        <w:t xml:space="preserve"> </w:t>
      </w:r>
      <w:proofErr w:type="spellStart"/>
      <w:r w:rsidR="00CD0EFA" w:rsidRPr="00CD0EFA">
        <w:rPr>
          <w:rFonts w:ascii="Times New Roman" w:eastAsia="Times New Roman" w:hAnsi="Times New Roman" w:cs="Simplified Arabic"/>
          <w:sz w:val="32"/>
          <w:szCs w:val="32"/>
          <w:rtl/>
        </w:rPr>
        <w:t>فى</w:t>
      </w:r>
      <w:proofErr w:type="spellEnd"/>
      <w:r w:rsidR="00CD0EFA" w:rsidRPr="00CD0EFA">
        <w:rPr>
          <w:rFonts w:ascii="Times New Roman" w:eastAsia="Times New Roman" w:hAnsi="Times New Roman" w:cs="Simplified Arabic"/>
          <w:sz w:val="32"/>
          <w:szCs w:val="32"/>
          <w:rtl/>
        </w:rPr>
        <w:t xml:space="preserve"> تصميم الخرائط </w:t>
      </w:r>
      <w:proofErr w:type="spellStart"/>
      <w:r w:rsidR="00CD0EFA" w:rsidRPr="00CD0EFA">
        <w:rPr>
          <w:rFonts w:ascii="Times New Roman" w:eastAsia="Times New Roman" w:hAnsi="Times New Roman" w:cs="Simplified Arabic"/>
          <w:sz w:val="32"/>
          <w:szCs w:val="32"/>
          <w:rtl/>
        </w:rPr>
        <w:t>التى</w:t>
      </w:r>
      <w:proofErr w:type="spellEnd"/>
      <w:r w:rsidR="00CD0EFA" w:rsidRPr="00CD0EFA">
        <w:rPr>
          <w:rFonts w:ascii="Times New Roman" w:eastAsia="Times New Roman" w:hAnsi="Times New Roman" w:cs="Simplified Arabic"/>
          <w:sz w:val="32"/>
          <w:szCs w:val="32"/>
          <w:rtl/>
        </w:rPr>
        <w:t xml:space="preserve"> تطلب منه</w:t>
      </w:r>
      <w:r w:rsidR="00CD0EFA" w:rsidRPr="00CD0EFA">
        <w:rPr>
          <w:rFonts w:ascii="Times New Roman" w:eastAsia="Times New Roman" w:hAnsi="Times New Roman" w:cs="Simplified Arabic" w:hint="cs"/>
          <w:sz w:val="32"/>
          <w:szCs w:val="32"/>
          <w:rtl/>
        </w:rPr>
        <w:t>م</w:t>
      </w:r>
      <w:r w:rsidR="00CD0EFA" w:rsidRPr="00CD0EFA">
        <w:rPr>
          <w:rFonts w:ascii="Times New Roman" w:eastAsia="Times New Roman" w:hAnsi="Times New Roman" w:cs="Simplified Arabic"/>
          <w:sz w:val="32"/>
          <w:szCs w:val="32"/>
          <w:rtl/>
        </w:rPr>
        <w:t xml:space="preserve"> أدى إلى زيادة ثقته</w:t>
      </w:r>
      <w:r w:rsidR="00CD0EFA" w:rsidRPr="00CD0EFA">
        <w:rPr>
          <w:rFonts w:ascii="Times New Roman" w:eastAsia="Times New Roman" w:hAnsi="Times New Roman" w:cs="Simplified Arabic" w:hint="cs"/>
          <w:sz w:val="32"/>
          <w:szCs w:val="32"/>
          <w:rtl/>
        </w:rPr>
        <w:t>م</w:t>
      </w:r>
      <w:r w:rsidR="00CD0EFA" w:rsidRPr="00CD0EFA">
        <w:rPr>
          <w:rFonts w:ascii="Times New Roman" w:eastAsia="Times New Roman" w:hAnsi="Times New Roman" w:cs="Simplified Arabic"/>
          <w:sz w:val="32"/>
          <w:szCs w:val="32"/>
          <w:rtl/>
        </w:rPr>
        <w:t xml:space="preserve"> بأنفسه</w:t>
      </w:r>
      <w:r w:rsidR="00CD0EFA" w:rsidRPr="00CD0EFA">
        <w:rPr>
          <w:rFonts w:ascii="Times New Roman" w:eastAsia="Times New Roman" w:hAnsi="Times New Roman" w:cs="Simplified Arabic" w:hint="cs"/>
          <w:sz w:val="32"/>
          <w:szCs w:val="32"/>
          <w:rtl/>
        </w:rPr>
        <w:t>م</w:t>
      </w:r>
      <w:r w:rsidR="00CD0EFA" w:rsidRPr="00CD0EFA">
        <w:rPr>
          <w:rFonts w:ascii="Times New Roman" w:eastAsia="Times New Roman" w:hAnsi="Times New Roman" w:cs="Simplified Arabic"/>
          <w:sz w:val="32"/>
          <w:szCs w:val="32"/>
          <w:rtl/>
        </w:rPr>
        <w:t xml:space="preserve"> وتحسن </w:t>
      </w:r>
      <w:r w:rsidR="00852E72" w:rsidRPr="00CD0EFA">
        <w:rPr>
          <w:rFonts w:ascii="Times New Roman" w:eastAsia="Times New Roman" w:hAnsi="Times New Roman" w:cs="Simplified Arabic" w:hint="cs"/>
          <w:sz w:val="32"/>
          <w:szCs w:val="32"/>
          <w:rtl/>
        </w:rPr>
        <w:t>أدائهم</w:t>
      </w:r>
      <w:r w:rsidR="00766047">
        <w:rPr>
          <w:rFonts w:ascii="Times New Roman" w:eastAsia="Times New Roman" w:hAnsi="Times New Roman" w:cs="Simplified Arabic" w:hint="cs"/>
          <w:sz w:val="32"/>
          <w:szCs w:val="32"/>
          <w:rtl/>
        </w:rPr>
        <w:t xml:space="preserve"> في تصميم خرائط خاصة بهم في المستقبل</w:t>
      </w:r>
      <w:r w:rsidR="00CD0EFA" w:rsidRPr="00CD0EFA">
        <w:rPr>
          <w:rFonts w:ascii="Times New Roman" w:eastAsia="Times New Roman" w:hAnsi="Times New Roman" w:cs="Simplified Arabic"/>
          <w:sz w:val="32"/>
          <w:szCs w:val="32"/>
          <w:rtl/>
        </w:rPr>
        <w:t xml:space="preserve"> مما قلل من </w:t>
      </w:r>
      <w:r w:rsidR="00852E72" w:rsidRPr="00CD0EFA">
        <w:rPr>
          <w:rFonts w:ascii="Times New Roman" w:eastAsia="Times New Roman" w:hAnsi="Times New Roman" w:cs="Simplified Arabic" w:hint="cs"/>
          <w:sz w:val="32"/>
          <w:szCs w:val="32"/>
          <w:rtl/>
        </w:rPr>
        <w:t>الاتجاه</w:t>
      </w:r>
      <w:r w:rsidR="00CD0EFA" w:rsidRPr="00CD0EFA">
        <w:rPr>
          <w:rFonts w:ascii="Times New Roman" w:eastAsia="Times New Roman" w:hAnsi="Times New Roman" w:cs="Simplified Arabic"/>
          <w:sz w:val="32"/>
          <w:szCs w:val="32"/>
          <w:rtl/>
        </w:rPr>
        <w:t xml:space="preserve"> السلبى </w:t>
      </w:r>
      <w:r w:rsidR="00CD0EFA" w:rsidRPr="00CD0EFA">
        <w:rPr>
          <w:rFonts w:ascii="Times New Roman" w:eastAsia="Times New Roman" w:hAnsi="Times New Roman" w:cs="Simplified Arabic" w:hint="cs"/>
          <w:sz w:val="32"/>
          <w:szCs w:val="32"/>
          <w:rtl/>
        </w:rPr>
        <w:t>نحو المادة الدراسية</w:t>
      </w:r>
      <w:r w:rsidR="00CD0EFA" w:rsidRPr="00CD0EFA">
        <w:rPr>
          <w:rFonts w:ascii="Times New Roman" w:eastAsia="Times New Roman" w:hAnsi="Times New Roman" w:cs="Simplified Arabic" w:hint="cs"/>
          <w:sz w:val="32"/>
          <w:szCs w:val="32"/>
          <w:rtl/>
          <w:lang w:bidi="ar-IQ"/>
        </w:rPr>
        <w:t xml:space="preserve"> اثناء </w:t>
      </w:r>
      <w:r w:rsidR="00852E72" w:rsidRPr="00CD0EFA">
        <w:rPr>
          <w:rFonts w:ascii="Times New Roman" w:eastAsia="Times New Roman" w:hAnsi="Times New Roman" w:cs="Simplified Arabic" w:hint="cs"/>
          <w:sz w:val="32"/>
          <w:szCs w:val="32"/>
          <w:rtl/>
          <w:lang w:bidi="ar-IQ"/>
        </w:rPr>
        <w:t>تأدية</w:t>
      </w:r>
      <w:r w:rsidR="00CD0EFA" w:rsidRPr="00CD0EFA">
        <w:rPr>
          <w:rFonts w:ascii="Times New Roman" w:eastAsia="Times New Roman" w:hAnsi="Times New Roman" w:cs="Simplified Arabic" w:hint="cs"/>
          <w:sz w:val="32"/>
          <w:szCs w:val="32"/>
          <w:rtl/>
          <w:lang w:bidi="ar-IQ"/>
        </w:rPr>
        <w:t xml:space="preserve"> الدروس العملية</w:t>
      </w:r>
      <w:r w:rsidR="00CD0EFA" w:rsidRPr="00CD0EFA">
        <w:rPr>
          <w:rFonts w:ascii="Times New Roman" w:eastAsia="Times New Roman" w:hAnsi="Times New Roman" w:cs="Simplified Arabic"/>
          <w:sz w:val="32"/>
          <w:szCs w:val="32"/>
          <w:rtl/>
        </w:rPr>
        <w:t xml:space="preserve"> </w:t>
      </w:r>
      <w:proofErr w:type="spellStart"/>
      <w:r w:rsidR="00CD0EFA" w:rsidRPr="00CD0EFA">
        <w:rPr>
          <w:rFonts w:ascii="Times New Roman" w:eastAsia="Times New Roman" w:hAnsi="Times New Roman" w:cs="Simplified Arabic"/>
          <w:sz w:val="32"/>
          <w:szCs w:val="32"/>
          <w:rtl/>
        </w:rPr>
        <w:t>التى</w:t>
      </w:r>
      <w:proofErr w:type="spellEnd"/>
      <w:r w:rsidR="00CD0EFA" w:rsidRPr="00CD0EFA">
        <w:rPr>
          <w:rFonts w:ascii="Times New Roman" w:eastAsia="Times New Roman" w:hAnsi="Times New Roman" w:cs="Simplified Arabic"/>
          <w:sz w:val="32"/>
          <w:szCs w:val="32"/>
          <w:rtl/>
        </w:rPr>
        <w:t xml:space="preserve"> كان يعتقدون أنها صعبة وهذا ما أكدته نتائج التطبيق </w:t>
      </w:r>
      <w:r w:rsidR="006C7704" w:rsidRPr="00CD0EFA">
        <w:rPr>
          <w:rFonts w:ascii="Times New Roman" w:eastAsia="Times New Roman" w:hAnsi="Times New Roman" w:cs="Simplified Arabic" w:hint="cs"/>
          <w:sz w:val="32"/>
          <w:szCs w:val="32"/>
          <w:rtl/>
        </w:rPr>
        <w:t>البعدي</w:t>
      </w:r>
      <w:r>
        <w:rPr>
          <w:rFonts w:ascii="Times New Roman" w:eastAsia="Times New Roman" w:hAnsi="Times New Roman" w:cs="Simplified Arabic" w:hint="cs"/>
          <w:sz w:val="32"/>
          <w:szCs w:val="32"/>
          <w:rtl/>
        </w:rPr>
        <w:t>.</w:t>
      </w:r>
    </w:p>
    <w:p w:rsidR="00CD0EFA" w:rsidRPr="00CD0EFA" w:rsidRDefault="00CD0EFA" w:rsidP="008B3394">
      <w:pPr>
        <w:spacing w:after="0" w:line="240" w:lineRule="auto"/>
        <w:jc w:val="both"/>
        <w:rPr>
          <w:rFonts w:ascii="Times New Roman" w:eastAsia="Times New Roman" w:hAnsi="Times New Roman" w:cs="Simplified Arabic"/>
          <w:sz w:val="32"/>
          <w:szCs w:val="32"/>
          <w:rtl/>
        </w:rPr>
      </w:pPr>
      <w:r w:rsidRPr="00CD0EFA">
        <w:rPr>
          <w:rFonts w:ascii="Times New Roman" w:eastAsia="Times New Roman" w:hAnsi="Times New Roman" w:cs="Simplified Arabic"/>
          <w:sz w:val="32"/>
          <w:szCs w:val="32"/>
        </w:rPr>
        <w:lastRenderedPageBreak/>
        <w:t xml:space="preserve"> </w:t>
      </w:r>
      <w:r w:rsidR="008B3394">
        <w:rPr>
          <w:rFonts w:ascii="Times New Roman" w:eastAsia="Times New Roman" w:hAnsi="Times New Roman" w:cs="Simplified Arabic"/>
          <w:sz w:val="32"/>
          <w:szCs w:val="32"/>
        </w:rPr>
        <w:t xml:space="preserve">  </w:t>
      </w:r>
      <w:r w:rsidRPr="00CD0EFA">
        <w:rPr>
          <w:rFonts w:ascii="Times New Roman" w:eastAsia="Times New Roman" w:hAnsi="Times New Roman" w:cs="Simplified Arabic"/>
          <w:sz w:val="32"/>
          <w:szCs w:val="32"/>
        </w:rPr>
        <w:t xml:space="preserve"> </w:t>
      </w:r>
      <w:r w:rsidRPr="00CD0EFA">
        <w:rPr>
          <w:rFonts w:ascii="Times New Roman" w:eastAsia="Times New Roman" w:hAnsi="Times New Roman" w:cs="Simplified Arabic"/>
          <w:sz w:val="32"/>
          <w:szCs w:val="32"/>
          <w:rtl/>
        </w:rPr>
        <w:t xml:space="preserve">ويتفق ذلك مع ما أشار إليه كلا من " محمود عنان ، مصطفى باهى" </w:t>
      </w:r>
      <w:r w:rsidR="00A532E0">
        <w:rPr>
          <w:rFonts w:ascii="Times New Roman" w:eastAsia="Times New Roman" w:hAnsi="Times New Roman" w:cs="Simplified Arabic" w:hint="cs"/>
          <w:sz w:val="32"/>
          <w:szCs w:val="32"/>
          <w:rtl/>
        </w:rPr>
        <w:t xml:space="preserve"> (</w:t>
      </w:r>
      <w:r w:rsidR="00A532E0">
        <w:rPr>
          <w:rStyle w:val="a5"/>
          <w:rFonts w:ascii="Times New Roman" w:eastAsia="Times New Roman" w:hAnsi="Times New Roman"/>
          <w:rtl/>
        </w:rPr>
        <w:footnoteReference w:id="7"/>
      </w:r>
      <w:r w:rsidR="00A532E0">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 من أن </w:t>
      </w:r>
      <w:r w:rsidR="004C15D4">
        <w:rPr>
          <w:rFonts w:ascii="Times New Roman" w:eastAsia="Times New Roman" w:hAnsi="Times New Roman" w:cs="Simplified Arabic" w:hint="cs"/>
          <w:sz w:val="32"/>
          <w:szCs w:val="32"/>
          <w:rtl/>
        </w:rPr>
        <w:t>الرغبة</w:t>
      </w:r>
      <w:r w:rsidRPr="00CD0EFA">
        <w:rPr>
          <w:rFonts w:ascii="Times New Roman" w:eastAsia="Times New Roman" w:hAnsi="Times New Roman" w:cs="Simplified Arabic"/>
          <w:sz w:val="32"/>
          <w:szCs w:val="32"/>
          <w:rtl/>
        </w:rPr>
        <w:t xml:space="preserve"> الداخلية النابعة من داخل الفرد نفسه تساعد الفرد على التغلب على الصعوبات والعقبات </w:t>
      </w:r>
      <w:r w:rsidR="006C7704" w:rsidRPr="00CD0EFA">
        <w:rPr>
          <w:rFonts w:ascii="Times New Roman" w:eastAsia="Times New Roman" w:hAnsi="Times New Roman" w:cs="Simplified Arabic" w:hint="cs"/>
          <w:sz w:val="32"/>
          <w:szCs w:val="32"/>
          <w:rtl/>
        </w:rPr>
        <w:t>التي</w:t>
      </w:r>
      <w:r w:rsidRPr="00CD0EFA">
        <w:rPr>
          <w:rFonts w:ascii="Times New Roman" w:eastAsia="Times New Roman" w:hAnsi="Times New Roman" w:cs="Simplified Arabic"/>
          <w:sz w:val="32"/>
          <w:szCs w:val="32"/>
          <w:rtl/>
        </w:rPr>
        <w:t xml:space="preserve"> تتطلب المزيد من بذل الجهد والشجاعة والإرادة أو بسبب المتعة الجمالية الناجمة عن رشاقة وتناسق </w:t>
      </w:r>
      <w:r w:rsidR="00852E72" w:rsidRPr="00CD0EFA">
        <w:rPr>
          <w:rFonts w:ascii="Times New Roman" w:eastAsia="Times New Roman" w:hAnsi="Times New Roman" w:cs="Simplified Arabic" w:hint="cs"/>
          <w:sz w:val="32"/>
          <w:szCs w:val="32"/>
          <w:rtl/>
        </w:rPr>
        <w:t>الأداء</w:t>
      </w:r>
      <w:r w:rsidRPr="00CD0EFA">
        <w:rPr>
          <w:rFonts w:ascii="Times New Roman" w:eastAsia="Times New Roman" w:hAnsi="Times New Roman" w:cs="Simplified Arabic"/>
          <w:sz w:val="32"/>
          <w:szCs w:val="32"/>
          <w:rtl/>
        </w:rPr>
        <w:t xml:space="preserve"> أو نتيجة </w:t>
      </w:r>
      <w:r w:rsidR="004C15D4">
        <w:rPr>
          <w:rFonts w:ascii="Times New Roman" w:eastAsia="Times New Roman" w:hAnsi="Times New Roman" w:cs="Simplified Arabic" w:hint="cs"/>
          <w:sz w:val="32"/>
          <w:szCs w:val="32"/>
          <w:rtl/>
        </w:rPr>
        <w:t>الحوافز</w:t>
      </w:r>
      <w:r w:rsidRPr="00CD0EFA">
        <w:rPr>
          <w:rFonts w:ascii="Times New Roman" w:eastAsia="Times New Roman" w:hAnsi="Times New Roman" w:cs="Simplified Arabic"/>
          <w:sz w:val="32"/>
          <w:szCs w:val="32"/>
          <w:rtl/>
        </w:rPr>
        <w:t xml:space="preserve"> الداخلية النابعة من خارج الفرد نفسه </w:t>
      </w:r>
      <w:r w:rsidR="00852E72" w:rsidRPr="00CD0EFA">
        <w:rPr>
          <w:rFonts w:ascii="Times New Roman" w:eastAsia="Times New Roman" w:hAnsi="Times New Roman" w:cs="Simplified Arabic" w:hint="cs"/>
          <w:sz w:val="32"/>
          <w:szCs w:val="32"/>
          <w:rtl/>
        </w:rPr>
        <w:t>والتي</w:t>
      </w:r>
      <w:r w:rsidRPr="00CD0EFA">
        <w:rPr>
          <w:rFonts w:ascii="Times New Roman" w:eastAsia="Times New Roman" w:hAnsi="Times New Roman" w:cs="Simplified Arabic"/>
          <w:sz w:val="32"/>
          <w:szCs w:val="32"/>
          <w:rtl/>
        </w:rPr>
        <w:t xml:space="preserve"> تثير وتوجه السلوك نحو الممارسة أو الأداء </w:t>
      </w:r>
      <w:r w:rsidR="00852E72" w:rsidRPr="00CD0EFA">
        <w:rPr>
          <w:rFonts w:ascii="Times New Roman" w:eastAsia="Times New Roman" w:hAnsi="Times New Roman" w:cs="Simplified Arabic" w:hint="cs"/>
          <w:sz w:val="32"/>
          <w:szCs w:val="32"/>
          <w:rtl/>
        </w:rPr>
        <w:t>الرياضي</w:t>
      </w:r>
      <w:r w:rsidRPr="00CD0EFA">
        <w:rPr>
          <w:rFonts w:ascii="Times New Roman" w:eastAsia="Times New Roman" w:hAnsi="Times New Roman" w:cs="Simplified Arabic"/>
          <w:sz w:val="32"/>
          <w:szCs w:val="32"/>
        </w:rPr>
        <w:t xml:space="preserve"> . </w:t>
      </w:r>
      <w:r w:rsidRPr="00CD0EFA">
        <w:rPr>
          <w:rFonts w:ascii="Times New Roman" w:eastAsia="Times New Roman" w:hAnsi="Times New Roman" w:cs="Simplified Arabic"/>
          <w:sz w:val="32"/>
          <w:szCs w:val="32"/>
        </w:rPr>
        <w:br/>
      </w:r>
      <w:r w:rsidRPr="00CD0EFA">
        <w:rPr>
          <w:rFonts w:ascii="Times New Roman" w:eastAsia="Times New Roman" w:hAnsi="Times New Roman" w:cs="Simplified Arabic"/>
          <w:sz w:val="32"/>
          <w:szCs w:val="32"/>
          <w:rtl/>
        </w:rPr>
        <w:t xml:space="preserve">هذا بالإضافة إلى </w:t>
      </w:r>
      <w:r w:rsidRPr="00CD0EFA">
        <w:rPr>
          <w:rFonts w:ascii="Times New Roman" w:eastAsia="Times New Roman" w:hAnsi="Times New Roman" w:cs="Simplified Arabic" w:hint="cs"/>
          <w:sz w:val="32"/>
          <w:szCs w:val="32"/>
          <w:rtl/>
        </w:rPr>
        <w:t>استخدام</w:t>
      </w:r>
      <w:r w:rsidRPr="00CD0EFA">
        <w:rPr>
          <w:rFonts w:ascii="Times New Roman" w:eastAsia="Times New Roman" w:hAnsi="Times New Roman" w:cs="Simplified Arabic"/>
          <w:sz w:val="32"/>
          <w:szCs w:val="32"/>
          <w:rtl/>
        </w:rPr>
        <w:t xml:space="preserve"> الباحث للتعزيز </w:t>
      </w:r>
      <w:r w:rsidRPr="00CD0EFA">
        <w:rPr>
          <w:rFonts w:ascii="Times New Roman" w:eastAsia="Times New Roman" w:hAnsi="Times New Roman" w:cs="Simplified Arabic" w:hint="cs"/>
          <w:sz w:val="32"/>
          <w:szCs w:val="32"/>
          <w:rtl/>
        </w:rPr>
        <w:t>الإيجابي</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الفوري</w:t>
      </w:r>
      <w:r w:rsidRPr="00CD0EFA">
        <w:rPr>
          <w:rFonts w:ascii="Times New Roman" w:eastAsia="Times New Roman" w:hAnsi="Times New Roman" w:cs="Simplified Arabic"/>
          <w:sz w:val="32"/>
          <w:szCs w:val="32"/>
          <w:rtl/>
        </w:rPr>
        <w:t xml:space="preserve"> حيث أثمر </w:t>
      </w:r>
      <w:r w:rsidRPr="00CD0EFA">
        <w:rPr>
          <w:rFonts w:ascii="Times New Roman" w:eastAsia="Times New Roman" w:hAnsi="Times New Roman" w:cs="Simplified Arabic" w:hint="cs"/>
          <w:sz w:val="32"/>
          <w:szCs w:val="32"/>
          <w:rtl/>
        </w:rPr>
        <w:t>استخدام</w:t>
      </w:r>
      <w:r w:rsidRPr="00CD0EFA">
        <w:rPr>
          <w:rFonts w:ascii="Times New Roman" w:eastAsia="Times New Roman" w:hAnsi="Times New Roman" w:cs="Simplified Arabic"/>
          <w:sz w:val="32"/>
          <w:szCs w:val="32"/>
          <w:rtl/>
        </w:rPr>
        <w:t xml:space="preserve"> هذا التعزيز عن زيادة </w:t>
      </w:r>
      <w:r w:rsidR="004C15D4">
        <w:rPr>
          <w:rFonts w:ascii="Times New Roman" w:eastAsia="Times New Roman" w:hAnsi="Times New Roman" w:cs="Simplified Arabic" w:hint="cs"/>
          <w:sz w:val="32"/>
          <w:szCs w:val="32"/>
          <w:rtl/>
        </w:rPr>
        <w:t>حماس</w:t>
      </w:r>
      <w:r w:rsidRPr="00CD0EFA">
        <w:rPr>
          <w:rFonts w:ascii="Times New Roman" w:eastAsia="Times New Roman" w:hAnsi="Times New Roman" w:cs="Simplified Arabic"/>
          <w:sz w:val="32"/>
          <w:szCs w:val="32"/>
          <w:rtl/>
        </w:rPr>
        <w:t xml:space="preserve"> ال</w:t>
      </w:r>
      <w:r w:rsidRPr="00CD0EFA">
        <w:rPr>
          <w:rFonts w:ascii="Times New Roman" w:eastAsia="Times New Roman" w:hAnsi="Times New Roman" w:cs="Simplified Arabic" w:hint="cs"/>
          <w:sz w:val="32"/>
          <w:szCs w:val="32"/>
          <w:rtl/>
        </w:rPr>
        <w:t>طلاب</w:t>
      </w:r>
      <w:r w:rsidRPr="00CD0EFA">
        <w:rPr>
          <w:rFonts w:ascii="Times New Roman" w:eastAsia="Times New Roman" w:hAnsi="Times New Roman" w:cs="Simplified Arabic"/>
          <w:sz w:val="32"/>
          <w:szCs w:val="32"/>
          <w:rtl/>
        </w:rPr>
        <w:t xml:space="preserve"> نحو التعلم أكثر ويتفق ذلك على ما أشار إليه أسامة كامل راتب </w:t>
      </w:r>
      <w:r w:rsidR="00A532E0">
        <w:rPr>
          <w:rFonts w:ascii="Times New Roman" w:eastAsia="Times New Roman" w:hAnsi="Times New Roman" w:cs="Simplified Arabic" w:hint="cs"/>
          <w:sz w:val="32"/>
          <w:szCs w:val="32"/>
          <w:rtl/>
        </w:rPr>
        <w:t>(</w:t>
      </w:r>
      <w:r w:rsidR="00A532E0">
        <w:rPr>
          <w:rStyle w:val="a5"/>
          <w:rFonts w:ascii="Times New Roman" w:eastAsia="Times New Roman" w:hAnsi="Times New Roman"/>
          <w:rtl/>
        </w:rPr>
        <w:footnoteReference w:id="8"/>
      </w:r>
      <w:r w:rsidR="00A532E0">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 من أن التعزيز </w:t>
      </w:r>
      <w:r w:rsidR="00852E72" w:rsidRPr="00CD0EFA">
        <w:rPr>
          <w:rFonts w:ascii="Times New Roman" w:eastAsia="Times New Roman" w:hAnsi="Times New Roman" w:cs="Simplified Arabic" w:hint="cs"/>
          <w:sz w:val="32"/>
          <w:szCs w:val="32"/>
          <w:rtl/>
        </w:rPr>
        <w:t>الإيجابي</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الفوري</w:t>
      </w:r>
      <w:r w:rsidRPr="00CD0EFA">
        <w:rPr>
          <w:rFonts w:ascii="Times New Roman" w:eastAsia="Times New Roman" w:hAnsi="Times New Roman" w:cs="Simplified Arabic"/>
          <w:sz w:val="32"/>
          <w:szCs w:val="32"/>
          <w:rtl/>
        </w:rPr>
        <w:t xml:space="preserve"> يكون له</w:t>
      </w:r>
      <w:r w:rsidRPr="00CD0EFA">
        <w:rPr>
          <w:rFonts w:ascii="Times New Roman" w:eastAsia="Times New Roman" w:hAnsi="Times New Roman" w:cs="Simplified Arabic" w:hint="cs"/>
          <w:sz w:val="32"/>
          <w:szCs w:val="32"/>
          <w:rtl/>
        </w:rPr>
        <w:t xml:space="preserve"> الدور</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ألأكبر</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و</w:t>
      </w:r>
      <w:r w:rsidRPr="00CD0EFA">
        <w:rPr>
          <w:rFonts w:ascii="Times New Roman" w:eastAsia="Times New Roman" w:hAnsi="Times New Roman" w:cs="Simplified Arabic"/>
          <w:sz w:val="32"/>
          <w:szCs w:val="32"/>
          <w:rtl/>
        </w:rPr>
        <w:t xml:space="preserve">الأثر </w:t>
      </w:r>
      <w:proofErr w:type="spellStart"/>
      <w:r w:rsidRPr="00CD0EFA">
        <w:rPr>
          <w:rFonts w:ascii="Times New Roman" w:eastAsia="Times New Roman" w:hAnsi="Times New Roman" w:cs="Simplified Arabic"/>
          <w:sz w:val="32"/>
          <w:szCs w:val="32"/>
          <w:rtl/>
        </w:rPr>
        <w:t>فى</w:t>
      </w:r>
      <w:proofErr w:type="spellEnd"/>
      <w:r w:rsidRPr="00CD0EFA">
        <w:rPr>
          <w:rFonts w:ascii="Times New Roman" w:eastAsia="Times New Roman" w:hAnsi="Times New Roman" w:cs="Simplified Arabic"/>
          <w:sz w:val="32"/>
          <w:szCs w:val="32"/>
          <w:rtl/>
        </w:rPr>
        <w:t xml:space="preserve"> زيادة </w:t>
      </w:r>
      <w:r w:rsidR="004C15D4">
        <w:rPr>
          <w:rFonts w:ascii="Times New Roman" w:eastAsia="Times New Roman" w:hAnsi="Times New Roman" w:cs="Simplified Arabic" w:hint="cs"/>
          <w:sz w:val="32"/>
          <w:szCs w:val="32"/>
          <w:rtl/>
        </w:rPr>
        <w:t>الحافز</w:t>
      </w:r>
      <w:r w:rsidRPr="00CD0EFA">
        <w:rPr>
          <w:rFonts w:ascii="Times New Roman" w:eastAsia="Times New Roman" w:hAnsi="Times New Roman" w:cs="Simplified Arabic"/>
          <w:sz w:val="32"/>
          <w:szCs w:val="32"/>
          <w:rtl/>
        </w:rPr>
        <w:t xml:space="preserve"> نحو التعلم أكثر من التعزيز </w:t>
      </w:r>
      <w:r w:rsidRPr="00CD0EFA">
        <w:rPr>
          <w:rFonts w:ascii="Times New Roman" w:eastAsia="Times New Roman" w:hAnsi="Times New Roman" w:cs="Simplified Arabic" w:hint="cs"/>
          <w:sz w:val="32"/>
          <w:szCs w:val="32"/>
          <w:rtl/>
        </w:rPr>
        <w:t>الإيجابي</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المتأخر</w:t>
      </w:r>
      <w:r w:rsidRPr="00CD0EFA">
        <w:rPr>
          <w:rFonts w:ascii="Times New Roman" w:eastAsia="Times New Roman" w:hAnsi="Times New Roman" w:cs="Simplified Arabic"/>
          <w:sz w:val="32"/>
          <w:szCs w:val="32"/>
        </w:rPr>
        <w:t xml:space="preserve"> .</w:t>
      </w:r>
    </w:p>
    <w:p w:rsidR="00C439C0" w:rsidRDefault="00CD0EFA" w:rsidP="004C15D4">
      <w:pPr>
        <w:spacing w:after="0" w:line="240" w:lineRule="auto"/>
        <w:jc w:val="both"/>
        <w:outlineLvl w:val="0"/>
        <w:rPr>
          <w:rFonts w:ascii="Times New Roman" w:eastAsia="Times New Roman" w:hAnsi="Times New Roman" w:cs="Simplified Arabic"/>
          <w:sz w:val="32"/>
          <w:szCs w:val="32"/>
          <w:rtl/>
        </w:rPr>
      </w:pPr>
      <w:r w:rsidRPr="00CD0EFA">
        <w:rPr>
          <w:rFonts w:ascii="Times New Roman" w:eastAsia="Times New Roman" w:hAnsi="Times New Roman" w:cs="Simplified Arabic"/>
          <w:sz w:val="32"/>
          <w:szCs w:val="32"/>
          <w:rtl/>
        </w:rPr>
        <w:t xml:space="preserve">كما </w:t>
      </w:r>
      <w:r w:rsidR="007815FD">
        <w:rPr>
          <w:rFonts w:ascii="Times New Roman" w:eastAsia="Times New Roman" w:hAnsi="Times New Roman" w:cs="Simplified Arabic" w:hint="cs"/>
          <w:sz w:val="32"/>
          <w:szCs w:val="32"/>
          <w:rtl/>
        </w:rPr>
        <w:t>يعزو</w:t>
      </w:r>
      <w:r w:rsidRPr="00CD0EFA">
        <w:rPr>
          <w:rFonts w:ascii="Times New Roman" w:eastAsia="Times New Roman" w:hAnsi="Times New Roman" w:cs="Simplified Arabic"/>
          <w:sz w:val="32"/>
          <w:szCs w:val="32"/>
          <w:rtl/>
        </w:rPr>
        <w:t xml:space="preserve"> الباحث هذه الفروق إلى أن مشاهدة الط</w:t>
      </w:r>
      <w:r w:rsidRPr="00CD0EFA">
        <w:rPr>
          <w:rFonts w:ascii="Times New Roman" w:eastAsia="Times New Roman" w:hAnsi="Times New Roman" w:cs="Simplified Arabic" w:hint="cs"/>
          <w:sz w:val="32"/>
          <w:szCs w:val="32"/>
          <w:rtl/>
        </w:rPr>
        <w:t>لاب</w:t>
      </w:r>
      <w:r w:rsidRPr="00CD0EFA">
        <w:rPr>
          <w:rFonts w:ascii="Times New Roman" w:eastAsia="Times New Roman" w:hAnsi="Times New Roman" w:cs="Simplified Arabic"/>
          <w:sz w:val="32"/>
          <w:szCs w:val="32"/>
          <w:rtl/>
        </w:rPr>
        <w:t xml:space="preserve"> للنماذج المرئية ترسخ </w:t>
      </w:r>
      <w:proofErr w:type="spellStart"/>
      <w:r w:rsidRPr="00CD0EFA">
        <w:rPr>
          <w:rFonts w:ascii="Times New Roman" w:eastAsia="Times New Roman" w:hAnsi="Times New Roman" w:cs="Simplified Arabic"/>
          <w:sz w:val="32"/>
          <w:szCs w:val="32"/>
          <w:rtl/>
        </w:rPr>
        <w:t>فى</w:t>
      </w:r>
      <w:proofErr w:type="spellEnd"/>
      <w:r w:rsidRPr="00CD0EFA">
        <w:rPr>
          <w:rFonts w:ascii="Times New Roman" w:eastAsia="Times New Roman" w:hAnsi="Times New Roman" w:cs="Simplified Arabic"/>
          <w:sz w:val="32"/>
          <w:szCs w:val="32"/>
          <w:rtl/>
        </w:rPr>
        <w:t xml:space="preserve"> ذهنه</w:t>
      </w:r>
      <w:r w:rsidRPr="00CD0EFA">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الأداء الصحيح مما جعل الطالب </w:t>
      </w:r>
      <w:r w:rsidRPr="00CD0EF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قارن بينه وبي</w:t>
      </w:r>
      <w:r w:rsidR="00C16CF5">
        <w:rPr>
          <w:rFonts w:ascii="Times New Roman" w:eastAsia="Times New Roman" w:hAnsi="Times New Roman" w:cs="Simplified Arabic"/>
          <w:sz w:val="32"/>
          <w:szCs w:val="32"/>
          <w:rtl/>
        </w:rPr>
        <w:t xml:space="preserve">ن </w:t>
      </w:r>
      <w:r w:rsidR="008B3394">
        <w:rPr>
          <w:rFonts w:ascii="Times New Roman" w:eastAsia="Times New Roman" w:hAnsi="Times New Roman" w:cs="Simplified Arabic" w:hint="cs"/>
          <w:sz w:val="32"/>
          <w:szCs w:val="32"/>
          <w:rtl/>
        </w:rPr>
        <w:t>أداء النموذج</w:t>
      </w:r>
      <w:r w:rsidR="00C16CF5">
        <w:rPr>
          <w:rFonts w:ascii="Times New Roman" w:eastAsia="Times New Roman" w:hAnsi="Times New Roman" w:cs="Simplified Arabic"/>
          <w:sz w:val="32"/>
          <w:szCs w:val="32"/>
          <w:rtl/>
        </w:rPr>
        <w:t xml:space="preserve"> مما أدى إلى تحسن مستواه</w:t>
      </w:r>
      <w:r w:rsidRPr="00CD0EFA">
        <w:rPr>
          <w:rFonts w:ascii="Times New Roman" w:eastAsia="Times New Roman" w:hAnsi="Times New Roman" w:cs="Simplified Arabic"/>
          <w:sz w:val="32"/>
          <w:szCs w:val="32"/>
          <w:rtl/>
        </w:rPr>
        <w:t xml:space="preserve"> ، </w:t>
      </w:r>
      <w:r w:rsidR="006C7704">
        <w:rPr>
          <w:rFonts w:ascii="Times New Roman" w:eastAsia="Times New Roman" w:hAnsi="Times New Roman" w:cs="Simplified Arabic" w:hint="cs"/>
          <w:sz w:val="32"/>
          <w:szCs w:val="32"/>
          <w:rtl/>
        </w:rPr>
        <w:t>كما</w:t>
      </w:r>
      <w:r w:rsidRPr="00CD0EFA">
        <w:rPr>
          <w:rFonts w:ascii="Times New Roman" w:eastAsia="Times New Roman" w:hAnsi="Times New Roman" w:cs="Simplified Arabic"/>
          <w:sz w:val="32"/>
          <w:szCs w:val="32"/>
          <w:rtl/>
        </w:rPr>
        <w:t xml:space="preserve"> أن النماذج سواء كانت مرئية أو مطبوعة </w:t>
      </w:r>
      <w:r w:rsidR="00C16CF5">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 xml:space="preserve">ستطيع الطالب أن </w:t>
      </w:r>
      <w:r w:rsidRPr="00CD0EF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 xml:space="preserve">قارن بين </w:t>
      </w:r>
      <w:r w:rsidR="00852E72" w:rsidRPr="00CD0EFA">
        <w:rPr>
          <w:rFonts w:ascii="Times New Roman" w:eastAsia="Times New Roman" w:hAnsi="Times New Roman" w:cs="Simplified Arabic" w:hint="cs"/>
          <w:sz w:val="32"/>
          <w:szCs w:val="32"/>
          <w:rtl/>
        </w:rPr>
        <w:t>أدائه</w:t>
      </w:r>
      <w:r w:rsidRPr="00CD0EFA">
        <w:rPr>
          <w:rFonts w:ascii="Times New Roman" w:eastAsia="Times New Roman" w:hAnsi="Times New Roman" w:cs="Simplified Arabic"/>
          <w:sz w:val="32"/>
          <w:szCs w:val="32"/>
          <w:rtl/>
        </w:rPr>
        <w:t xml:space="preserve"> الحا</w:t>
      </w:r>
      <w:r w:rsidRPr="00CD0EFA">
        <w:rPr>
          <w:rFonts w:ascii="Times New Roman" w:eastAsia="Times New Roman" w:hAnsi="Times New Roman" w:cs="Simplified Arabic" w:hint="cs"/>
          <w:sz w:val="32"/>
          <w:szCs w:val="32"/>
          <w:rtl/>
        </w:rPr>
        <w:t>لي</w:t>
      </w:r>
      <w:r w:rsidRPr="00CD0EFA">
        <w:rPr>
          <w:rFonts w:ascii="Times New Roman" w:eastAsia="Times New Roman" w:hAnsi="Times New Roman" w:cs="Simplified Arabic"/>
          <w:sz w:val="32"/>
          <w:szCs w:val="32"/>
          <w:rtl/>
        </w:rPr>
        <w:t xml:space="preserve"> وبين النموذج المقدم ف</w:t>
      </w:r>
      <w:r w:rsidRPr="00CD0EFA">
        <w:rPr>
          <w:rFonts w:ascii="Times New Roman" w:eastAsia="Times New Roman" w:hAnsi="Times New Roman" w:cs="Simplified Arabic" w:hint="cs"/>
          <w:sz w:val="32"/>
          <w:szCs w:val="32"/>
          <w:rtl/>
        </w:rPr>
        <w:t>يعرف</w:t>
      </w:r>
      <w:r w:rsidRPr="00CD0EFA">
        <w:rPr>
          <w:rFonts w:ascii="Times New Roman" w:eastAsia="Times New Roman" w:hAnsi="Times New Roman" w:cs="Simplified Arabic"/>
          <w:sz w:val="32"/>
          <w:szCs w:val="32"/>
          <w:rtl/>
        </w:rPr>
        <w:t xml:space="preserve"> أخطائه </w:t>
      </w:r>
      <w:r w:rsidRPr="00CD0EFA">
        <w:rPr>
          <w:rFonts w:ascii="Times New Roman" w:eastAsia="Times New Roman" w:hAnsi="Times New Roman" w:cs="Simplified Arabic" w:hint="cs"/>
          <w:sz w:val="32"/>
          <w:szCs w:val="32"/>
          <w:rtl/>
        </w:rPr>
        <w:t>و</w:t>
      </w:r>
      <w:r w:rsidRPr="00CD0EFA">
        <w:rPr>
          <w:rFonts w:ascii="Times New Roman" w:eastAsia="Times New Roman" w:hAnsi="Times New Roman" w:cs="Simplified Arabic"/>
          <w:sz w:val="32"/>
          <w:szCs w:val="32"/>
          <w:rtl/>
        </w:rPr>
        <w:t xml:space="preserve">نقاط ضعفه وعلى </w:t>
      </w:r>
      <w:r w:rsidR="00852E72" w:rsidRPr="00CD0EFA">
        <w:rPr>
          <w:rFonts w:ascii="Times New Roman" w:eastAsia="Times New Roman" w:hAnsi="Times New Roman" w:cs="Simplified Arabic" w:hint="cs"/>
          <w:sz w:val="32"/>
          <w:szCs w:val="32"/>
          <w:rtl/>
        </w:rPr>
        <w:t>الاستجابات</w:t>
      </w:r>
      <w:r w:rsidRPr="00CD0EFA">
        <w:rPr>
          <w:rFonts w:ascii="Times New Roman" w:eastAsia="Times New Roman" w:hAnsi="Times New Roman" w:cs="Simplified Arabic"/>
          <w:sz w:val="32"/>
          <w:szCs w:val="32"/>
          <w:rtl/>
        </w:rPr>
        <w:t xml:space="preserve"> المطلوبة حيث أن الصورة العامة </w:t>
      </w:r>
      <w:r w:rsidR="00852E72" w:rsidRPr="00CD0EFA">
        <w:rPr>
          <w:rFonts w:ascii="Times New Roman" w:eastAsia="Times New Roman" w:hAnsi="Times New Roman" w:cs="Simplified Arabic" w:hint="cs"/>
          <w:sz w:val="32"/>
          <w:szCs w:val="32"/>
          <w:rtl/>
        </w:rPr>
        <w:t>للاستجابة</w:t>
      </w:r>
      <w:r w:rsidRPr="00CD0EFA">
        <w:rPr>
          <w:rFonts w:ascii="Times New Roman" w:eastAsia="Times New Roman" w:hAnsi="Times New Roman" w:cs="Simplified Arabic"/>
          <w:sz w:val="32"/>
          <w:szCs w:val="32"/>
          <w:rtl/>
        </w:rPr>
        <w:t xml:space="preserve"> الصحيحة أصبحت معروفة لديه</w:t>
      </w:r>
      <w:r w:rsidR="007815FD">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فيكون عليه</w:t>
      </w:r>
      <w:r w:rsidR="007815FD">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محاولة تعديل </w:t>
      </w:r>
      <w:r w:rsidR="00852E72" w:rsidRPr="00CD0EFA">
        <w:rPr>
          <w:rFonts w:ascii="Times New Roman" w:eastAsia="Times New Roman" w:hAnsi="Times New Roman" w:cs="Simplified Arabic" w:hint="cs"/>
          <w:sz w:val="32"/>
          <w:szCs w:val="32"/>
          <w:rtl/>
        </w:rPr>
        <w:t>استجاباته</w:t>
      </w:r>
      <w:r w:rsidR="00852E72">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لتحديد الهدف </w:t>
      </w:r>
      <w:r w:rsidRPr="00CD0EFA">
        <w:rPr>
          <w:rFonts w:ascii="Times New Roman" w:eastAsia="Times New Roman" w:hAnsi="Times New Roman" w:cs="Simplified Arabic" w:hint="cs"/>
          <w:sz w:val="32"/>
          <w:szCs w:val="32"/>
          <w:rtl/>
        </w:rPr>
        <w:t>المطلوب.</w:t>
      </w:r>
    </w:p>
    <w:p w:rsidR="00C439C0" w:rsidRPr="004C15D4" w:rsidRDefault="00C439C0" w:rsidP="00833BD4">
      <w:pPr>
        <w:spacing w:after="0" w:line="240" w:lineRule="auto"/>
        <w:jc w:val="lowKashida"/>
        <w:rPr>
          <w:rFonts w:ascii="Times New Roman" w:eastAsia="Times New Roman" w:hAnsi="Times New Roman" w:cs="Traditional Arabic"/>
          <w:sz w:val="20"/>
          <w:szCs w:val="24"/>
          <w:rtl/>
        </w:rPr>
      </w:pPr>
      <w:r w:rsidRPr="00C439C0">
        <w:rPr>
          <w:rFonts w:ascii="Times New Roman" w:eastAsia="Times New Roman" w:hAnsi="Times New Roman" w:cs="Simplified Arabic" w:hint="cs"/>
          <w:sz w:val="32"/>
          <w:szCs w:val="32"/>
          <w:rtl/>
          <w:lang w:bidi="ar-IQ"/>
        </w:rPr>
        <w:t xml:space="preserve">كما يعزو الباحث هذا التطور </w:t>
      </w:r>
      <w:r w:rsidR="003834C5">
        <w:rPr>
          <w:rFonts w:ascii="Times New Roman" w:eastAsia="Times New Roman" w:hAnsi="Times New Roman" w:cs="Simplified Arabic" w:hint="cs"/>
          <w:sz w:val="32"/>
          <w:szCs w:val="32"/>
          <w:rtl/>
          <w:lang w:bidi="ar-IQ"/>
        </w:rPr>
        <w:t xml:space="preserve">للتشكيلات </w:t>
      </w:r>
      <w:r w:rsidR="00852E72">
        <w:rPr>
          <w:rFonts w:ascii="Times New Roman" w:eastAsia="Times New Roman" w:hAnsi="Times New Roman" w:cs="Simplified Arabic" w:hint="cs"/>
          <w:sz w:val="32"/>
          <w:szCs w:val="32"/>
          <w:rtl/>
          <w:lang w:bidi="ar-IQ"/>
        </w:rPr>
        <w:t>الدفاعية</w:t>
      </w:r>
      <w:r w:rsidR="003834C5">
        <w:rPr>
          <w:rFonts w:ascii="Times New Roman" w:eastAsia="Times New Roman" w:hAnsi="Times New Roman" w:cs="Simplified Arabic" w:hint="cs"/>
          <w:sz w:val="32"/>
          <w:szCs w:val="32"/>
          <w:rtl/>
          <w:lang w:bidi="ar-IQ"/>
        </w:rPr>
        <w:t xml:space="preserve"> والهجومية</w:t>
      </w:r>
      <w:r w:rsidRPr="00C439C0">
        <w:rPr>
          <w:rFonts w:ascii="Times New Roman" w:eastAsia="Times New Roman" w:hAnsi="Times New Roman" w:cs="Simplified Arabic" w:hint="cs"/>
          <w:sz w:val="32"/>
          <w:szCs w:val="32"/>
          <w:rtl/>
          <w:lang w:bidi="ar-IQ"/>
        </w:rPr>
        <w:t xml:space="preserve"> بكرة اليد للانتظام والاستمرار في الوحدات التعليمية وفيها مارس ا</w:t>
      </w:r>
      <w:r w:rsidR="003834C5">
        <w:rPr>
          <w:rFonts w:ascii="Times New Roman" w:eastAsia="Times New Roman" w:hAnsi="Times New Roman" w:cs="Simplified Arabic" w:hint="cs"/>
          <w:sz w:val="32"/>
          <w:szCs w:val="32"/>
          <w:rtl/>
          <w:lang w:bidi="ar-IQ"/>
        </w:rPr>
        <w:t>لطلاب</w:t>
      </w:r>
      <w:r w:rsidRPr="00C439C0">
        <w:rPr>
          <w:rFonts w:ascii="Times New Roman" w:eastAsia="Times New Roman" w:hAnsi="Times New Roman" w:cs="Simplified Arabic" w:hint="cs"/>
          <w:sz w:val="32"/>
          <w:szCs w:val="32"/>
          <w:rtl/>
          <w:lang w:bidi="ar-IQ"/>
        </w:rPr>
        <w:t xml:space="preserve"> </w:t>
      </w:r>
      <w:r w:rsidR="00852E72">
        <w:rPr>
          <w:rFonts w:ascii="Times New Roman" w:eastAsia="Times New Roman" w:hAnsi="Times New Roman" w:cs="Simplified Arabic" w:hint="cs"/>
          <w:sz w:val="32"/>
          <w:szCs w:val="32"/>
          <w:rtl/>
          <w:lang w:bidi="ar-IQ"/>
        </w:rPr>
        <w:t>استراتيجي</w:t>
      </w:r>
      <w:r w:rsidR="00852E72">
        <w:rPr>
          <w:rFonts w:ascii="Times New Roman" w:eastAsia="Times New Roman" w:hAnsi="Times New Roman" w:cs="Simplified Arabic" w:hint="eastAsia"/>
          <w:sz w:val="32"/>
          <w:szCs w:val="32"/>
          <w:rtl/>
          <w:lang w:bidi="ar-IQ"/>
        </w:rPr>
        <w:t>ة</w:t>
      </w:r>
      <w:r w:rsidRPr="00C439C0">
        <w:rPr>
          <w:rFonts w:ascii="Times New Roman" w:eastAsia="Times New Roman" w:hAnsi="Times New Roman" w:cs="Simplified Arabic" w:hint="cs"/>
          <w:sz w:val="32"/>
          <w:szCs w:val="32"/>
          <w:rtl/>
          <w:lang w:bidi="ar-IQ"/>
        </w:rPr>
        <w:t xml:space="preserve"> </w:t>
      </w:r>
      <w:r w:rsidR="004C15D4">
        <w:rPr>
          <w:rFonts w:ascii="Times New Roman" w:eastAsia="Times New Roman" w:hAnsi="Times New Roman" w:cs="Simplified Arabic" w:hint="cs"/>
          <w:sz w:val="32"/>
          <w:szCs w:val="32"/>
          <w:rtl/>
          <w:lang w:bidi="ar-IQ"/>
        </w:rPr>
        <w:t>خرائط المفاهيم التي</w:t>
      </w:r>
      <w:r w:rsidRPr="00C439C0">
        <w:rPr>
          <w:rFonts w:ascii="Times New Roman" w:eastAsia="Times New Roman" w:hAnsi="Times New Roman" w:cs="Simplified Arabic" w:hint="cs"/>
          <w:sz w:val="32"/>
          <w:szCs w:val="32"/>
          <w:rtl/>
          <w:lang w:bidi="ar-IQ"/>
        </w:rPr>
        <w:t xml:space="preserve"> لم يكن متعارفاً عليها في </w:t>
      </w:r>
      <w:r w:rsidR="003834C5">
        <w:rPr>
          <w:rFonts w:ascii="Times New Roman" w:eastAsia="Times New Roman" w:hAnsi="Times New Roman" w:cs="Simplified Arabic" w:hint="cs"/>
          <w:sz w:val="32"/>
          <w:szCs w:val="32"/>
          <w:rtl/>
          <w:lang w:bidi="ar-IQ"/>
        </w:rPr>
        <w:t>الدروس</w:t>
      </w:r>
      <w:r w:rsidRPr="00C439C0">
        <w:rPr>
          <w:rFonts w:ascii="Times New Roman" w:eastAsia="Times New Roman" w:hAnsi="Times New Roman" w:cs="Simplified Arabic" w:hint="cs"/>
          <w:sz w:val="32"/>
          <w:szCs w:val="32"/>
          <w:rtl/>
          <w:lang w:bidi="ar-IQ"/>
        </w:rPr>
        <w:t xml:space="preserve"> الاعتيادية مما يزيد من الوقت المستثمر في الأداء </w:t>
      </w:r>
      <w:r w:rsidR="003834C5">
        <w:rPr>
          <w:rFonts w:ascii="Times New Roman" w:eastAsia="Times New Roman" w:hAnsi="Times New Roman" w:cs="Simplified Arabic" w:hint="cs"/>
          <w:sz w:val="32"/>
          <w:szCs w:val="32"/>
          <w:rtl/>
          <w:lang w:bidi="ar-IQ"/>
        </w:rPr>
        <w:t>اذ يشير</w:t>
      </w:r>
      <w:r w:rsidRPr="00C439C0">
        <w:rPr>
          <w:rFonts w:ascii="Times New Roman" w:eastAsia="Times New Roman" w:hAnsi="Times New Roman" w:cs="Simplified Arabic" w:hint="cs"/>
          <w:sz w:val="32"/>
          <w:szCs w:val="32"/>
          <w:rtl/>
          <w:lang w:bidi="ar-IQ"/>
        </w:rPr>
        <w:t xml:space="preserve"> ( نزار الطالب  ) إلى أن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لطرائق وأساليب التدريس أهمية بالغة في العملية التعليمية وأن هذه الطر</w:t>
      </w:r>
      <w:r w:rsidR="004C15D4">
        <w:rPr>
          <w:rFonts w:ascii="Times New Roman" w:eastAsia="Times New Roman" w:hAnsi="Times New Roman" w:cs="Simplified Arabic" w:hint="cs"/>
          <w:sz w:val="32"/>
          <w:szCs w:val="32"/>
          <w:rtl/>
          <w:lang w:bidi="ar-IQ"/>
        </w:rPr>
        <w:t>ائ</w:t>
      </w:r>
      <w:r w:rsidRPr="00C439C0">
        <w:rPr>
          <w:rFonts w:ascii="Times New Roman" w:eastAsia="Times New Roman" w:hAnsi="Times New Roman" w:cs="Simplified Arabic" w:hint="cs"/>
          <w:sz w:val="32"/>
          <w:szCs w:val="32"/>
          <w:rtl/>
          <w:lang w:bidi="ar-IQ"/>
        </w:rPr>
        <w:t xml:space="preserve">ق والأساليب تؤثر على سرعة التعلم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9"/>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hint="cs"/>
          <w:sz w:val="32"/>
          <w:szCs w:val="32"/>
          <w:rtl/>
          <w:lang w:bidi="ar-IQ"/>
        </w:rPr>
        <w:t xml:space="preserve"> .</w:t>
      </w:r>
    </w:p>
    <w:p w:rsidR="006C7704" w:rsidRDefault="006C7704" w:rsidP="006C7704">
      <w:pPr>
        <w:tabs>
          <w:tab w:val="num" w:pos="752"/>
        </w:tabs>
        <w:spacing w:after="0" w:line="240" w:lineRule="auto"/>
        <w:jc w:val="lowKashida"/>
        <w:rPr>
          <w:rFonts w:ascii="Times New Roman" w:eastAsia="Times New Roman" w:hAnsi="Times New Roman" w:cs="Simplified Arabic"/>
          <w:sz w:val="32"/>
          <w:szCs w:val="32"/>
          <w:rtl/>
          <w:lang w:bidi="ar-IQ"/>
        </w:rPr>
      </w:pPr>
    </w:p>
    <w:p w:rsidR="006C7704" w:rsidRPr="00C439C0" w:rsidRDefault="006C7704" w:rsidP="006C7704">
      <w:pPr>
        <w:tabs>
          <w:tab w:val="num" w:pos="752"/>
        </w:tabs>
        <w:spacing w:after="0" w:line="240" w:lineRule="auto"/>
        <w:jc w:val="lowKashida"/>
        <w:rPr>
          <w:rFonts w:ascii="Times New Roman" w:eastAsia="Times New Roman" w:hAnsi="Times New Roman" w:cs="Simplified Arabic"/>
          <w:sz w:val="32"/>
          <w:szCs w:val="32"/>
          <w:rtl/>
          <w:lang w:bidi="ar-IQ"/>
        </w:rPr>
      </w:pPr>
    </w:p>
    <w:p w:rsidR="00C439C0" w:rsidRPr="00C439C0" w:rsidRDefault="00C439C0" w:rsidP="006C7704">
      <w:pPr>
        <w:spacing w:after="0" w:line="240" w:lineRule="auto"/>
        <w:ind w:left="26"/>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lastRenderedPageBreak/>
        <w:t xml:space="preserve">فضلاً عن أنّ ملائمة </w:t>
      </w:r>
      <w:r w:rsidR="00852E72">
        <w:rPr>
          <w:rFonts w:ascii="Times New Roman" w:eastAsia="Times New Roman" w:hAnsi="Times New Roman" w:cs="Simplified Arabic" w:hint="cs"/>
          <w:sz w:val="32"/>
          <w:szCs w:val="32"/>
          <w:rtl/>
          <w:lang w:bidi="ar-IQ"/>
        </w:rPr>
        <w:t>الاستراتيجي</w:t>
      </w:r>
      <w:r w:rsidR="00852E72">
        <w:rPr>
          <w:rFonts w:ascii="Times New Roman" w:eastAsia="Times New Roman" w:hAnsi="Times New Roman" w:cs="Simplified Arabic" w:hint="eastAsia"/>
          <w:sz w:val="32"/>
          <w:szCs w:val="32"/>
          <w:rtl/>
          <w:lang w:bidi="ar-IQ"/>
        </w:rPr>
        <w:t>ة</w:t>
      </w:r>
      <w:r w:rsidR="003834C5">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hint="cs"/>
          <w:sz w:val="32"/>
          <w:szCs w:val="32"/>
          <w:rtl/>
          <w:lang w:bidi="ar-IQ"/>
        </w:rPr>
        <w:t xml:space="preserve"> المستخدم</w:t>
      </w:r>
      <w:r w:rsidR="003834C5">
        <w:rPr>
          <w:rFonts w:ascii="Times New Roman" w:eastAsia="Times New Roman" w:hAnsi="Times New Roman" w:cs="Simplified Arabic" w:hint="cs"/>
          <w:sz w:val="32"/>
          <w:szCs w:val="32"/>
          <w:rtl/>
          <w:lang w:bidi="ar-IQ"/>
        </w:rPr>
        <w:t>ة</w:t>
      </w:r>
      <w:r w:rsidRPr="00C439C0">
        <w:rPr>
          <w:rFonts w:ascii="Times New Roman" w:eastAsia="Times New Roman" w:hAnsi="Times New Roman" w:cs="Simplified Arabic" w:hint="cs"/>
          <w:sz w:val="32"/>
          <w:szCs w:val="32"/>
          <w:rtl/>
          <w:lang w:bidi="ar-IQ"/>
        </w:rPr>
        <w:t xml:space="preserve"> لأعمار</w:t>
      </w:r>
      <w:r w:rsidR="003834C5">
        <w:rPr>
          <w:rFonts w:ascii="Times New Roman" w:eastAsia="Times New Roman" w:hAnsi="Times New Roman" w:cs="Simplified Arabic" w:hint="cs"/>
          <w:sz w:val="32"/>
          <w:szCs w:val="32"/>
          <w:rtl/>
          <w:lang w:bidi="ar-IQ"/>
        </w:rPr>
        <w:t xml:space="preserve"> الطلاب</w:t>
      </w:r>
      <w:r w:rsidRPr="00C439C0">
        <w:rPr>
          <w:rFonts w:ascii="Times New Roman" w:eastAsia="Times New Roman" w:hAnsi="Times New Roman" w:cs="Simplified Arabic" w:hint="cs"/>
          <w:sz w:val="32"/>
          <w:szCs w:val="32"/>
          <w:rtl/>
          <w:lang w:bidi="ar-IQ"/>
        </w:rPr>
        <w:t xml:space="preserve"> والذي يزيد من متعة المتعلم وتشويقه ويقضي على الملل خلال </w:t>
      </w:r>
      <w:r w:rsidR="003834C5">
        <w:rPr>
          <w:rFonts w:ascii="Times New Roman" w:eastAsia="Times New Roman" w:hAnsi="Times New Roman" w:cs="Simplified Arabic" w:hint="cs"/>
          <w:sz w:val="32"/>
          <w:szCs w:val="32"/>
          <w:rtl/>
          <w:lang w:bidi="ar-IQ"/>
        </w:rPr>
        <w:t>الدرس</w:t>
      </w:r>
      <w:r w:rsidRPr="00C439C0">
        <w:rPr>
          <w:rFonts w:ascii="Times New Roman" w:eastAsia="Times New Roman" w:hAnsi="Times New Roman" w:cs="Simplified Arabic" w:hint="cs"/>
          <w:sz w:val="32"/>
          <w:szCs w:val="32"/>
          <w:rtl/>
          <w:lang w:bidi="ar-IQ"/>
        </w:rPr>
        <w:t xml:space="preserve"> قد ساعد على سرعة التعلم وهذا ما أكده (</w:t>
      </w:r>
      <w:r w:rsidRPr="00C439C0">
        <w:rPr>
          <w:rFonts w:ascii="Times New Roman" w:eastAsia="Times New Roman" w:hAnsi="Times New Roman" w:cs="Simplified Arabic"/>
          <w:sz w:val="32"/>
          <w:szCs w:val="32"/>
          <w:lang w:bidi="ar-IQ"/>
        </w:rPr>
        <w:t>Ian word</w:t>
      </w:r>
      <w:r w:rsidRPr="00C439C0">
        <w:rPr>
          <w:rFonts w:ascii="Times New Roman" w:eastAsia="Times New Roman" w:hAnsi="Times New Roman" w:cs="Simplified Arabic" w:hint="cs"/>
          <w:sz w:val="32"/>
          <w:szCs w:val="32"/>
          <w:rtl/>
          <w:lang w:bidi="ar-IQ"/>
        </w:rPr>
        <w:t xml:space="preserve"> ) أن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w:t>
      </w:r>
      <w:r w:rsidR="003834C5">
        <w:rPr>
          <w:rFonts w:ascii="Times New Roman" w:eastAsia="Times New Roman" w:hAnsi="Times New Roman" w:cs="Simplified Arabic" w:hint="cs"/>
          <w:sz w:val="32"/>
          <w:szCs w:val="32"/>
          <w:rtl/>
          <w:lang w:bidi="ar-IQ"/>
        </w:rPr>
        <w:t>الاساليب</w:t>
      </w:r>
      <w:r w:rsidRPr="00C439C0">
        <w:rPr>
          <w:rFonts w:ascii="Times New Roman" w:eastAsia="Times New Roman" w:hAnsi="Times New Roman" w:cs="Simplified Arabic" w:hint="cs"/>
          <w:sz w:val="32"/>
          <w:szCs w:val="32"/>
          <w:rtl/>
          <w:lang w:bidi="ar-IQ"/>
        </w:rPr>
        <w:t xml:space="preserve"> يجب أن تكون ملائمة لأعمار المتعلمين وقدراتهم العقلية والبدنية ولا بد من مراعاة الحالة العامة والظروف المحيطة بالدرس من أجل تحقيق الأهداف التربوية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10"/>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hint="cs"/>
          <w:sz w:val="32"/>
          <w:szCs w:val="32"/>
          <w:rtl/>
          <w:lang w:bidi="ar-IQ"/>
        </w:rPr>
        <w:t xml:space="preserve"> .</w:t>
      </w:r>
    </w:p>
    <w:p w:rsidR="00C439C0" w:rsidRPr="00C439C0" w:rsidRDefault="00C439C0" w:rsidP="00833BD4">
      <w:pPr>
        <w:spacing w:after="0" w:line="240" w:lineRule="auto"/>
        <w:ind w:left="26"/>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t xml:space="preserve">      كما يعزو الباحث إلى استجابة ال</w:t>
      </w:r>
      <w:r w:rsidR="003834C5">
        <w:rPr>
          <w:rFonts w:ascii="Times New Roman" w:eastAsia="Times New Roman" w:hAnsi="Times New Roman" w:cs="Simplified Arabic" w:hint="cs"/>
          <w:sz w:val="32"/>
          <w:szCs w:val="32"/>
          <w:rtl/>
          <w:lang w:bidi="ar-IQ"/>
        </w:rPr>
        <w:t xml:space="preserve">طلاب </w:t>
      </w:r>
      <w:r w:rsidRPr="00C439C0">
        <w:rPr>
          <w:rFonts w:ascii="Times New Roman" w:eastAsia="Times New Roman" w:hAnsi="Times New Roman" w:cs="Simplified Arabic" w:hint="cs"/>
          <w:sz w:val="32"/>
          <w:szCs w:val="32"/>
          <w:rtl/>
          <w:lang w:bidi="ar-IQ"/>
        </w:rPr>
        <w:t xml:space="preserve"> لكافة </w:t>
      </w:r>
      <w:r w:rsidR="003834C5">
        <w:rPr>
          <w:rFonts w:ascii="Times New Roman" w:eastAsia="Times New Roman" w:hAnsi="Times New Roman" w:cs="Simplified Arabic" w:hint="cs"/>
          <w:sz w:val="32"/>
          <w:szCs w:val="32"/>
          <w:rtl/>
          <w:lang w:bidi="ar-IQ"/>
        </w:rPr>
        <w:t>التعليمات</w:t>
      </w:r>
      <w:r w:rsidRPr="00C439C0">
        <w:rPr>
          <w:rFonts w:ascii="Times New Roman" w:eastAsia="Times New Roman" w:hAnsi="Times New Roman" w:cs="Simplified Arabic" w:hint="cs"/>
          <w:sz w:val="32"/>
          <w:szCs w:val="32"/>
          <w:rtl/>
          <w:lang w:bidi="ar-IQ"/>
        </w:rPr>
        <w:t xml:space="preserve"> خلال </w:t>
      </w:r>
      <w:r w:rsidR="00833BD4">
        <w:rPr>
          <w:rFonts w:ascii="Times New Roman" w:eastAsia="Times New Roman" w:hAnsi="Times New Roman" w:cs="Simplified Arabic" w:hint="cs"/>
          <w:sz w:val="32"/>
          <w:szCs w:val="32"/>
          <w:rtl/>
          <w:lang w:bidi="ar-IQ"/>
        </w:rPr>
        <w:t>الوحدات التعليمية</w:t>
      </w:r>
      <w:r w:rsidRPr="00C439C0">
        <w:rPr>
          <w:rFonts w:ascii="Times New Roman" w:eastAsia="Times New Roman" w:hAnsi="Times New Roman" w:cs="Simplified Arabic" w:hint="cs"/>
          <w:sz w:val="32"/>
          <w:szCs w:val="32"/>
          <w:rtl/>
          <w:lang w:bidi="ar-IQ"/>
        </w:rPr>
        <w:t xml:space="preserve"> كانت تمثل أهم الوسائل الفاعلة لإبراز الطاقات والمحافظة على المستوى وتحقيق الأهداف وقد أشار ( نزار الطالب ، كامل </w:t>
      </w:r>
      <w:proofErr w:type="spellStart"/>
      <w:r w:rsidRPr="00C439C0">
        <w:rPr>
          <w:rFonts w:ascii="Times New Roman" w:eastAsia="Times New Roman" w:hAnsi="Times New Roman" w:cs="Simplified Arabic" w:hint="cs"/>
          <w:sz w:val="32"/>
          <w:szCs w:val="32"/>
          <w:rtl/>
          <w:lang w:bidi="ar-IQ"/>
        </w:rPr>
        <w:t>الويس</w:t>
      </w:r>
      <w:proofErr w:type="spellEnd"/>
      <w:r w:rsidRPr="00C439C0">
        <w:rPr>
          <w:rFonts w:ascii="Times New Roman" w:eastAsia="Times New Roman" w:hAnsi="Times New Roman" w:cs="Simplified Arabic" w:hint="cs"/>
          <w:sz w:val="32"/>
          <w:szCs w:val="32"/>
          <w:rtl/>
          <w:lang w:bidi="ar-IQ"/>
        </w:rPr>
        <w:t xml:space="preserve">  )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أن الرياضي الذي يتمرن نحو هدف معين سيكون له حافز في عمله وأن العمل من دون هدف هو عمل عقيم وممل فيجب على المدرب أن يساعد الرياضي في وضع هدف مناسب له يستطيع تحقيقه كي يكون للتمرين قيمة وكي يعرف الرياضي مدى تقدمه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11"/>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hint="cs"/>
          <w:sz w:val="32"/>
          <w:szCs w:val="32"/>
          <w:rtl/>
          <w:lang w:bidi="ar-IQ"/>
        </w:rPr>
        <w:t xml:space="preserve"> .</w:t>
      </w:r>
    </w:p>
    <w:p w:rsidR="00C439C0" w:rsidRPr="00C439C0" w:rsidRDefault="00C439C0" w:rsidP="00F7707A">
      <w:pPr>
        <w:spacing w:after="0" w:line="240" w:lineRule="auto"/>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t xml:space="preserve">       ويرى الباحث أن من أسباب هذا التطور هو التداخل أي بمعنى التنويع من خلال التغيرات المستمرة في </w:t>
      </w:r>
      <w:r w:rsidR="003834C5">
        <w:rPr>
          <w:rFonts w:ascii="Times New Roman" w:eastAsia="Times New Roman" w:hAnsi="Times New Roman" w:cs="Simplified Arabic" w:hint="cs"/>
          <w:sz w:val="32"/>
          <w:szCs w:val="32"/>
          <w:rtl/>
          <w:lang w:bidi="ar-IQ"/>
        </w:rPr>
        <w:t>التشكيلات الدفاعية والهجومية</w:t>
      </w:r>
      <w:r w:rsidRPr="00C439C0">
        <w:rPr>
          <w:rFonts w:ascii="Times New Roman" w:eastAsia="Times New Roman" w:hAnsi="Times New Roman" w:cs="Simplified Arabic" w:hint="cs"/>
          <w:sz w:val="32"/>
          <w:szCs w:val="32"/>
          <w:rtl/>
          <w:lang w:bidi="ar-IQ"/>
        </w:rPr>
        <w:t xml:space="preserve"> ، ، وكذلك التنويع في طبيعة متغيرات البحث من الزيادة بالحركات والمهارات وغيرها من التشكيلات التي تجعل من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أكثر قدرة على التكيف لمتطلبات اللعب والسيطرة والتحكم في مستوى الأداء فالتنوع يجدد نشاط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ومن ثم هناك </w:t>
      </w:r>
      <w:r w:rsidR="004C15D4">
        <w:rPr>
          <w:rFonts w:ascii="Times New Roman" w:eastAsia="Times New Roman" w:hAnsi="Times New Roman" w:cs="Simplified Arabic" w:hint="cs"/>
          <w:sz w:val="32"/>
          <w:szCs w:val="32"/>
          <w:rtl/>
          <w:lang w:bidi="ar-IQ"/>
        </w:rPr>
        <w:t>الحافز</w:t>
      </w:r>
      <w:r w:rsidRPr="00C439C0">
        <w:rPr>
          <w:rFonts w:ascii="Times New Roman" w:eastAsia="Times New Roman" w:hAnsi="Times New Roman" w:cs="Simplified Arabic" w:hint="cs"/>
          <w:sz w:val="32"/>
          <w:szCs w:val="32"/>
          <w:rtl/>
          <w:lang w:bidi="ar-IQ"/>
        </w:rPr>
        <w:t xml:space="preserve"> للاستمرار في الأداء من أجل مواجهة مواقف اللعب المتغيرة </w:t>
      </w:r>
      <w:r w:rsidR="006C7704">
        <w:rPr>
          <w:rFonts w:ascii="Times New Roman" w:eastAsia="Times New Roman" w:hAnsi="Times New Roman" w:cs="Simplified Arabic" w:hint="cs"/>
          <w:sz w:val="32"/>
          <w:szCs w:val="32"/>
          <w:rtl/>
          <w:lang w:bidi="ar-IQ"/>
        </w:rPr>
        <w:t xml:space="preserve">، إذ يؤكد ( عدنان </w:t>
      </w:r>
      <w:r w:rsidRPr="00C439C0">
        <w:rPr>
          <w:rFonts w:ascii="Times New Roman" w:eastAsia="Times New Roman" w:hAnsi="Times New Roman" w:cs="Simplified Arabic" w:hint="cs"/>
          <w:sz w:val="32"/>
          <w:szCs w:val="32"/>
          <w:rtl/>
          <w:lang w:bidi="ar-IQ"/>
        </w:rPr>
        <w:t xml:space="preserve">جواد)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على ضرورة إدخال عنصر التنويع في </w:t>
      </w:r>
      <w:r w:rsidR="004C15D4">
        <w:rPr>
          <w:rFonts w:ascii="Times New Roman" w:eastAsia="Times New Roman" w:hAnsi="Times New Roman" w:cs="Simplified Arabic" w:hint="cs"/>
          <w:sz w:val="32"/>
          <w:szCs w:val="32"/>
          <w:rtl/>
          <w:lang w:bidi="ar-IQ"/>
        </w:rPr>
        <w:t>الدرس</w:t>
      </w:r>
      <w:r w:rsidRPr="00C439C0">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12"/>
      </w:r>
      <w:r w:rsidRPr="00C439C0">
        <w:rPr>
          <w:rFonts w:ascii="Times New Roman" w:eastAsia="Times New Roman" w:hAnsi="Times New Roman" w:cs="Simplified Arabic" w:hint="cs"/>
          <w:sz w:val="32"/>
          <w:szCs w:val="32"/>
          <w:vertAlign w:val="superscript"/>
          <w:rtl/>
          <w:lang w:bidi="ar-IQ"/>
        </w:rPr>
        <w:t xml:space="preserve">) </w:t>
      </w:r>
    </w:p>
    <w:p w:rsidR="00C439C0" w:rsidRPr="003D386A" w:rsidRDefault="00C439C0" w:rsidP="00833BD4">
      <w:pPr>
        <w:spacing w:after="0" w:line="240" w:lineRule="auto"/>
        <w:jc w:val="lowKashida"/>
        <w:rPr>
          <w:rFonts w:ascii="Times New Roman" w:eastAsia="Times New Roman" w:hAnsi="Times New Roman" w:cs="Simplified Arabic"/>
          <w:sz w:val="28"/>
          <w:szCs w:val="28"/>
          <w:rtl/>
        </w:rPr>
      </w:pPr>
      <w:r w:rsidRPr="00C439C0">
        <w:rPr>
          <w:rFonts w:ascii="Times New Roman" w:eastAsia="Times New Roman" w:hAnsi="Times New Roman" w:cs="Simplified Arabic" w:hint="cs"/>
          <w:sz w:val="32"/>
          <w:szCs w:val="32"/>
          <w:rtl/>
          <w:lang w:bidi="ar-IQ"/>
        </w:rPr>
        <w:t xml:space="preserve">       ويرى الباحث إن هذا التطور الحاصل في أداء </w:t>
      </w:r>
      <w:r w:rsidR="005705E8">
        <w:rPr>
          <w:rFonts w:ascii="Times New Roman" w:eastAsia="Times New Roman" w:hAnsi="Times New Roman" w:cs="Simplified Arabic" w:hint="cs"/>
          <w:sz w:val="32"/>
          <w:szCs w:val="32"/>
          <w:rtl/>
          <w:lang w:bidi="ar-IQ"/>
        </w:rPr>
        <w:t>التشكيلات الدفاعية والهجومية</w:t>
      </w:r>
      <w:r w:rsidRPr="00C439C0">
        <w:rPr>
          <w:rFonts w:ascii="Times New Roman" w:eastAsia="Times New Roman" w:hAnsi="Times New Roman" w:cs="Simplified Arabic" w:hint="cs"/>
          <w:sz w:val="32"/>
          <w:szCs w:val="32"/>
          <w:rtl/>
          <w:lang w:bidi="ar-IQ"/>
        </w:rPr>
        <w:t xml:space="preserve"> بكرة اليد ليس </w:t>
      </w:r>
      <w:r w:rsidR="005705E8">
        <w:rPr>
          <w:rFonts w:ascii="Times New Roman" w:eastAsia="Times New Roman" w:hAnsi="Times New Roman" w:cs="Simplified Arabic" w:hint="cs"/>
          <w:sz w:val="32"/>
          <w:szCs w:val="32"/>
          <w:rtl/>
          <w:lang w:bidi="ar-IQ"/>
        </w:rPr>
        <w:t xml:space="preserve">للانتظام بالدرس والتواجد المستمر وعدم الغياب </w:t>
      </w:r>
      <w:r w:rsidRPr="00C439C0">
        <w:rPr>
          <w:rFonts w:ascii="Times New Roman" w:eastAsia="Times New Roman" w:hAnsi="Times New Roman" w:cs="Simplified Arabic" w:hint="cs"/>
          <w:sz w:val="32"/>
          <w:szCs w:val="32"/>
          <w:rtl/>
          <w:lang w:bidi="ar-IQ"/>
        </w:rPr>
        <w:t xml:space="preserve"> فقط بل مما زاد من فاعلية تلك </w:t>
      </w:r>
      <w:r w:rsidR="00833BD4">
        <w:rPr>
          <w:rFonts w:ascii="Times New Roman" w:eastAsia="Times New Roman" w:hAnsi="Times New Roman" w:cs="Simplified Arabic" w:hint="cs"/>
          <w:sz w:val="32"/>
          <w:szCs w:val="32"/>
          <w:rtl/>
          <w:lang w:bidi="ar-IQ"/>
        </w:rPr>
        <w:t>الاستراتيجية</w:t>
      </w:r>
      <w:r w:rsidRPr="00C439C0">
        <w:rPr>
          <w:rFonts w:ascii="Times New Roman" w:eastAsia="Times New Roman" w:hAnsi="Times New Roman" w:cs="Simplified Arabic" w:hint="cs"/>
          <w:sz w:val="32"/>
          <w:szCs w:val="32"/>
          <w:rtl/>
          <w:lang w:bidi="ar-IQ"/>
        </w:rPr>
        <w:t xml:space="preserve"> هو استخدام </w:t>
      </w:r>
      <w:r w:rsidR="005705E8">
        <w:rPr>
          <w:rFonts w:ascii="Times New Roman" w:eastAsia="Times New Roman" w:hAnsi="Times New Roman" w:cs="Simplified Arabic" w:hint="cs"/>
          <w:sz w:val="32"/>
          <w:szCs w:val="32"/>
          <w:rtl/>
          <w:lang w:bidi="ar-IQ"/>
        </w:rPr>
        <w:t>خرائط المفاهيم</w:t>
      </w:r>
      <w:r w:rsidRPr="00C439C0">
        <w:rPr>
          <w:rFonts w:ascii="Times New Roman" w:eastAsia="Times New Roman" w:hAnsi="Times New Roman" w:cs="Simplified Arabic" w:hint="cs"/>
          <w:sz w:val="32"/>
          <w:szCs w:val="32"/>
          <w:rtl/>
          <w:lang w:bidi="ar-IQ"/>
        </w:rPr>
        <w:t xml:space="preserve"> حيث إن العرض التوضيحي </w:t>
      </w:r>
      <w:r w:rsidR="005705E8">
        <w:rPr>
          <w:rFonts w:ascii="Times New Roman" w:eastAsia="Times New Roman" w:hAnsi="Times New Roman" w:cs="Simplified Arabic" w:hint="cs"/>
          <w:sz w:val="32"/>
          <w:szCs w:val="32"/>
          <w:rtl/>
          <w:lang w:bidi="ar-IQ"/>
        </w:rPr>
        <w:t>للتشكيلات</w:t>
      </w:r>
      <w:r w:rsidRPr="00C439C0">
        <w:rPr>
          <w:rFonts w:ascii="Times New Roman" w:eastAsia="Times New Roman" w:hAnsi="Times New Roman" w:cs="Simplified Arabic" w:hint="cs"/>
          <w:sz w:val="32"/>
          <w:szCs w:val="32"/>
          <w:rtl/>
          <w:lang w:bidi="ar-IQ"/>
        </w:rPr>
        <w:t xml:space="preserve"> يساعد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على التصور الحركي لما شاهده ومحاولة التطبيق الفعلي </w:t>
      </w:r>
      <w:r w:rsidR="005705E8">
        <w:rPr>
          <w:rFonts w:ascii="Times New Roman" w:eastAsia="Times New Roman" w:hAnsi="Times New Roman" w:cs="Simplified Arabic" w:hint="cs"/>
          <w:sz w:val="32"/>
          <w:szCs w:val="32"/>
          <w:rtl/>
          <w:lang w:bidi="ar-IQ"/>
        </w:rPr>
        <w:lastRenderedPageBreak/>
        <w:t>للتحركات</w:t>
      </w:r>
      <w:r w:rsidRPr="00C439C0">
        <w:rPr>
          <w:rFonts w:ascii="Times New Roman" w:eastAsia="Times New Roman" w:hAnsi="Times New Roman" w:cs="Simplified Arabic" w:hint="cs"/>
          <w:sz w:val="32"/>
          <w:szCs w:val="32"/>
          <w:rtl/>
          <w:lang w:bidi="ar-IQ"/>
        </w:rPr>
        <w:t xml:space="preserve"> ومعرفة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إن هذا التطبيق العملي </w:t>
      </w:r>
      <w:r w:rsidR="005705E8">
        <w:rPr>
          <w:rFonts w:ascii="Times New Roman" w:eastAsia="Times New Roman" w:hAnsi="Times New Roman" w:cs="Simplified Arabic" w:hint="cs"/>
          <w:sz w:val="32"/>
          <w:szCs w:val="32"/>
          <w:rtl/>
          <w:lang w:bidi="ar-IQ"/>
        </w:rPr>
        <w:t>للتشكيل</w:t>
      </w:r>
      <w:r w:rsidRPr="00C439C0">
        <w:rPr>
          <w:rFonts w:ascii="Times New Roman" w:eastAsia="Times New Roman" w:hAnsi="Times New Roman" w:cs="Simplified Arabic" w:hint="cs"/>
          <w:sz w:val="32"/>
          <w:szCs w:val="32"/>
          <w:rtl/>
          <w:lang w:bidi="ar-IQ"/>
        </w:rPr>
        <w:t xml:space="preserve"> هو خاضع للت</w:t>
      </w:r>
      <w:r w:rsidR="005705E8">
        <w:rPr>
          <w:rFonts w:ascii="Times New Roman" w:eastAsia="Times New Roman" w:hAnsi="Times New Roman" w:cs="Simplified Arabic" w:hint="cs"/>
          <w:sz w:val="32"/>
          <w:szCs w:val="32"/>
          <w:rtl/>
          <w:lang w:bidi="ar-IQ"/>
        </w:rPr>
        <w:t xml:space="preserve">قييم من قبل المدرس </w:t>
      </w:r>
      <w:r w:rsidRPr="00C439C0">
        <w:rPr>
          <w:rFonts w:ascii="Times New Roman" w:eastAsia="Times New Roman" w:hAnsi="Times New Roman" w:cs="Simplified Arabic" w:hint="cs"/>
          <w:sz w:val="32"/>
          <w:szCs w:val="32"/>
          <w:rtl/>
          <w:lang w:bidi="ar-IQ"/>
        </w:rPr>
        <w:t xml:space="preserve">وان هذا </w:t>
      </w:r>
      <w:r w:rsidR="005705E8">
        <w:rPr>
          <w:rFonts w:ascii="Times New Roman" w:eastAsia="Times New Roman" w:hAnsi="Times New Roman" w:cs="Simplified Arabic" w:hint="cs"/>
          <w:sz w:val="32"/>
          <w:szCs w:val="32"/>
          <w:rtl/>
          <w:lang w:bidi="ar-IQ"/>
        </w:rPr>
        <w:t>الاداء</w:t>
      </w:r>
      <w:r w:rsidRPr="00C439C0">
        <w:rPr>
          <w:rFonts w:ascii="Times New Roman" w:eastAsia="Times New Roman" w:hAnsi="Times New Roman" w:cs="Simplified Arabic" w:hint="cs"/>
          <w:sz w:val="32"/>
          <w:szCs w:val="32"/>
          <w:rtl/>
          <w:lang w:bidi="ar-IQ"/>
        </w:rPr>
        <w:t xml:space="preserve"> سوف يعرض أمام الزملاء يؤدي</w:t>
      </w:r>
      <w:r w:rsidR="005705E8">
        <w:rPr>
          <w:rFonts w:ascii="Times New Roman" w:eastAsia="Times New Roman" w:hAnsi="Times New Roman" w:cs="Simplified Arabic" w:hint="cs"/>
          <w:sz w:val="32"/>
          <w:szCs w:val="32"/>
          <w:rtl/>
          <w:lang w:bidi="ar-IQ"/>
        </w:rPr>
        <w:t xml:space="preserve"> بالطالب</w:t>
      </w:r>
      <w:r w:rsidRPr="00C439C0">
        <w:rPr>
          <w:rFonts w:ascii="Times New Roman" w:eastAsia="Times New Roman" w:hAnsi="Times New Roman" w:cs="Simplified Arabic" w:hint="cs"/>
          <w:sz w:val="32"/>
          <w:szCs w:val="32"/>
          <w:rtl/>
          <w:lang w:bidi="ar-IQ"/>
        </w:rPr>
        <w:t xml:space="preserve"> إلى تحسين أداءه والظهور بالمستوى الجيد أمام زملاءه لان الجميع سوف يشاهد </w:t>
      </w:r>
      <w:r w:rsidR="005705E8">
        <w:rPr>
          <w:rFonts w:ascii="Times New Roman" w:eastAsia="Times New Roman" w:hAnsi="Times New Roman" w:cs="Simplified Arabic" w:hint="cs"/>
          <w:sz w:val="32"/>
          <w:szCs w:val="32"/>
          <w:rtl/>
          <w:lang w:bidi="ar-IQ"/>
        </w:rPr>
        <w:t>ما قام به</w:t>
      </w:r>
      <w:r w:rsidRPr="00C439C0">
        <w:rPr>
          <w:rFonts w:ascii="Times New Roman" w:eastAsia="Times New Roman" w:hAnsi="Times New Roman" w:cs="Simplified Arabic" w:hint="cs"/>
          <w:sz w:val="32"/>
          <w:szCs w:val="32"/>
          <w:rtl/>
          <w:lang w:bidi="ar-IQ"/>
        </w:rPr>
        <w:t xml:space="preserve"> وان الأداء الجيد سوف يجنبه الحرج أمام الزملاء وبالعكس فان الأداء الغير جيد سوف يجلب الاستهزاء من قبل الزملاء وهذا سوف يكون دافعا لزيادة </w:t>
      </w:r>
      <w:r w:rsidR="003D386A">
        <w:rPr>
          <w:rFonts w:ascii="Times New Roman" w:eastAsia="Times New Roman" w:hAnsi="Times New Roman" w:cs="Simplified Arabic" w:hint="cs"/>
          <w:sz w:val="32"/>
          <w:szCs w:val="32"/>
          <w:rtl/>
          <w:lang w:bidi="ar-IQ"/>
        </w:rPr>
        <w:t xml:space="preserve">التعلم </w:t>
      </w:r>
      <w:r w:rsidRPr="00C439C0">
        <w:rPr>
          <w:rFonts w:ascii="Times New Roman" w:eastAsia="Times New Roman" w:hAnsi="Times New Roman" w:cs="Simplified Arabic" w:hint="cs"/>
          <w:sz w:val="32"/>
          <w:szCs w:val="32"/>
          <w:rtl/>
          <w:lang w:bidi="ar-IQ"/>
        </w:rPr>
        <w:t xml:space="preserve"> بين ا</w:t>
      </w:r>
      <w:r w:rsidR="003D386A">
        <w:rPr>
          <w:rFonts w:ascii="Times New Roman" w:eastAsia="Times New Roman" w:hAnsi="Times New Roman" w:cs="Simplified Arabic" w:hint="cs"/>
          <w:sz w:val="32"/>
          <w:szCs w:val="32"/>
          <w:rtl/>
          <w:lang w:bidi="ar-IQ"/>
        </w:rPr>
        <w:t>لطلاب</w:t>
      </w:r>
      <w:r w:rsidRPr="00C439C0">
        <w:rPr>
          <w:rFonts w:ascii="Times New Roman" w:eastAsia="Times New Roman" w:hAnsi="Times New Roman" w:cs="Simplified Arabic" w:hint="cs"/>
          <w:sz w:val="32"/>
          <w:szCs w:val="32"/>
          <w:rtl/>
          <w:lang w:bidi="ar-IQ"/>
        </w:rPr>
        <w:t xml:space="preserve"> ومحاولة كل </w:t>
      </w:r>
      <w:r w:rsidR="003D386A">
        <w:rPr>
          <w:rFonts w:ascii="Times New Roman" w:eastAsia="Times New Roman" w:hAnsi="Times New Roman" w:cs="Simplified Arabic" w:hint="cs"/>
          <w:sz w:val="32"/>
          <w:szCs w:val="32"/>
          <w:rtl/>
          <w:lang w:bidi="ar-IQ"/>
        </w:rPr>
        <w:t>طالب</w:t>
      </w:r>
      <w:r w:rsidRPr="00C439C0">
        <w:rPr>
          <w:rFonts w:ascii="Times New Roman" w:eastAsia="Times New Roman" w:hAnsi="Times New Roman" w:cs="Simplified Arabic" w:hint="cs"/>
          <w:sz w:val="32"/>
          <w:szCs w:val="32"/>
          <w:rtl/>
          <w:lang w:bidi="ar-IQ"/>
        </w:rPr>
        <w:t xml:space="preserve"> أثبات ذاته بأنه هو الأفضل من جهة مقارنته بالزميل ومحاولة أثبات وجوده ضمن </w:t>
      </w:r>
      <w:r w:rsidR="003D386A">
        <w:rPr>
          <w:rFonts w:ascii="Times New Roman" w:eastAsia="Times New Roman" w:hAnsi="Times New Roman" w:cs="Simplified Arabic" w:hint="cs"/>
          <w:sz w:val="32"/>
          <w:szCs w:val="32"/>
          <w:rtl/>
          <w:lang w:bidi="ar-IQ"/>
        </w:rPr>
        <w:t>المجموعة</w:t>
      </w:r>
      <w:r w:rsidRPr="00C439C0">
        <w:rPr>
          <w:rFonts w:ascii="Times New Roman" w:eastAsia="Times New Roman" w:hAnsi="Times New Roman" w:cs="Simplified Arabic" w:hint="cs"/>
          <w:sz w:val="32"/>
          <w:szCs w:val="32"/>
          <w:rtl/>
          <w:lang w:bidi="ar-IQ"/>
        </w:rPr>
        <w:t xml:space="preserve"> مقارن</w:t>
      </w:r>
      <w:r w:rsidR="003D386A">
        <w:rPr>
          <w:rFonts w:ascii="Times New Roman" w:eastAsia="Times New Roman" w:hAnsi="Times New Roman" w:cs="Simplified Arabic" w:hint="cs"/>
          <w:sz w:val="32"/>
          <w:szCs w:val="32"/>
          <w:rtl/>
          <w:lang w:bidi="ar-IQ"/>
        </w:rPr>
        <w:t>تاً</w:t>
      </w:r>
      <w:r w:rsidRPr="00C439C0">
        <w:rPr>
          <w:rFonts w:ascii="Times New Roman" w:eastAsia="Times New Roman" w:hAnsi="Times New Roman" w:cs="Simplified Arabic" w:hint="cs"/>
          <w:sz w:val="32"/>
          <w:szCs w:val="32"/>
          <w:rtl/>
          <w:lang w:bidi="ar-IQ"/>
        </w:rPr>
        <w:t xml:space="preserve"> بالزملاء من جهة أخرى . </w:t>
      </w:r>
      <w:r w:rsidRPr="00C439C0">
        <w:rPr>
          <w:rFonts w:ascii="Times New Roman" w:eastAsia="Times New Roman" w:hAnsi="Times New Roman" w:cs="Simplified Arabic"/>
          <w:sz w:val="32"/>
          <w:szCs w:val="32"/>
          <w:rtl/>
          <w:lang w:bidi="ar-IQ"/>
        </w:rPr>
        <w:t xml:space="preserve">إذ يذكر ( </w:t>
      </w:r>
      <w:r w:rsidRPr="00C439C0">
        <w:rPr>
          <w:rFonts w:ascii="Times New Roman" w:eastAsia="Times New Roman" w:hAnsi="Times New Roman" w:cs="Simplified Arabic" w:hint="cs"/>
          <w:sz w:val="32"/>
          <w:szCs w:val="32"/>
          <w:rtl/>
          <w:lang w:bidi="ar-IQ"/>
        </w:rPr>
        <w:t xml:space="preserve">نزار </w:t>
      </w:r>
      <w:r w:rsidRPr="00C439C0">
        <w:rPr>
          <w:rFonts w:ascii="Times New Roman" w:eastAsia="Times New Roman" w:hAnsi="Times New Roman" w:cs="Simplified Arabic"/>
          <w:sz w:val="32"/>
          <w:szCs w:val="32"/>
          <w:rtl/>
          <w:lang w:bidi="ar-IQ"/>
        </w:rPr>
        <w:t>الطالب و</w:t>
      </w:r>
      <w:r w:rsidRPr="00C439C0">
        <w:rPr>
          <w:rFonts w:ascii="Times New Roman" w:eastAsia="Times New Roman" w:hAnsi="Times New Roman" w:cs="Simplified Arabic" w:hint="cs"/>
          <w:sz w:val="32"/>
          <w:szCs w:val="32"/>
          <w:rtl/>
          <w:lang w:bidi="ar-IQ"/>
        </w:rPr>
        <w:t xml:space="preserve">كامل </w:t>
      </w:r>
      <w:proofErr w:type="spellStart"/>
      <w:r w:rsidRPr="00C439C0">
        <w:rPr>
          <w:rFonts w:ascii="Times New Roman" w:eastAsia="Times New Roman" w:hAnsi="Times New Roman" w:cs="Simplified Arabic"/>
          <w:sz w:val="32"/>
          <w:szCs w:val="32"/>
          <w:rtl/>
          <w:lang w:bidi="ar-IQ"/>
        </w:rPr>
        <w:t>الويس</w:t>
      </w:r>
      <w:proofErr w:type="spellEnd"/>
      <w:r w:rsidRPr="00C439C0">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sz w:val="32"/>
          <w:szCs w:val="32"/>
          <w:rtl/>
          <w:lang w:bidi="ar-IQ"/>
        </w:rPr>
        <w:t xml:space="preserve">  ) " إن مستوى </w:t>
      </w:r>
      <w:r w:rsidR="003D386A">
        <w:rPr>
          <w:rFonts w:ascii="Times New Roman" w:eastAsia="Times New Roman" w:hAnsi="Times New Roman" w:cs="Simplified Arabic" w:hint="cs"/>
          <w:sz w:val="32"/>
          <w:szCs w:val="32"/>
          <w:rtl/>
          <w:lang w:bidi="ar-IQ"/>
        </w:rPr>
        <w:t>التعلم</w:t>
      </w:r>
      <w:r w:rsidRPr="00C439C0">
        <w:rPr>
          <w:rFonts w:ascii="Times New Roman" w:eastAsia="Times New Roman" w:hAnsi="Times New Roman" w:cs="Simplified Arabic"/>
          <w:sz w:val="32"/>
          <w:szCs w:val="32"/>
          <w:rtl/>
          <w:lang w:bidi="ar-IQ"/>
        </w:rPr>
        <w:t xml:space="preserve"> يتناسب تناسباً طردياً مع درجة التحفيز</w:t>
      </w:r>
      <w:r w:rsidRPr="00C439C0">
        <w:rPr>
          <w:rFonts w:ascii="Times New Roman" w:eastAsia="Times New Roman" w:hAnsi="Times New Roman" w:cs="Simplified Arabic"/>
          <w:sz w:val="28"/>
          <w:szCs w:val="28"/>
          <w:rtl/>
        </w:rPr>
        <w:t xml:space="preserve"> </w:t>
      </w:r>
      <w:r w:rsidR="003A12F9" w:rsidRPr="003A12F9">
        <w:rPr>
          <w:rFonts w:ascii="Times New Roman" w:eastAsia="Times New Roman" w:hAnsi="Times New Roman" w:cs="Simplified Arabic" w:hint="cs"/>
          <w:rtl/>
        </w:rPr>
        <w:t>(</w:t>
      </w:r>
      <w:r w:rsidRPr="00C439C0">
        <w:rPr>
          <w:rFonts w:ascii="Times New Roman" w:eastAsia="Times New Roman" w:hAnsi="Times New Roman" w:cs="Simplified Arabic"/>
          <w:sz w:val="28"/>
          <w:szCs w:val="28"/>
          <w:rtl/>
        </w:rPr>
        <w:t xml:space="preserve"> </w:t>
      </w:r>
      <w:r w:rsidRPr="003A12F9">
        <w:rPr>
          <w:rFonts w:ascii="Times New Roman" w:eastAsia="Times New Roman" w:hAnsi="Times New Roman" w:cs="Traditional Arabic"/>
          <w:sz w:val="40"/>
          <w:szCs w:val="40"/>
          <w:vertAlign w:val="superscript"/>
          <w:rtl/>
        </w:rPr>
        <w:footnoteReference w:id="13"/>
      </w:r>
      <w:r w:rsidR="003A12F9">
        <w:rPr>
          <w:rFonts w:ascii="Times New Roman" w:eastAsia="Times New Roman" w:hAnsi="Times New Roman" w:cs="Simplified Arabic" w:hint="cs"/>
          <w:sz w:val="28"/>
          <w:szCs w:val="28"/>
          <w:rtl/>
        </w:rPr>
        <w:t xml:space="preserve"> </w:t>
      </w:r>
      <w:r w:rsidR="003A12F9" w:rsidRPr="003A12F9">
        <w:rPr>
          <w:rFonts w:ascii="Times New Roman" w:eastAsia="Times New Roman" w:hAnsi="Times New Roman" w:cs="Simplified Arabic" w:hint="cs"/>
          <w:rtl/>
        </w:rPr>
        <w:t>)</w:t>
      </w:r>
      <w:r w:rsidRPr="00C439C0">
        <w:rPr>
          <w:rFonts w:ascii="Times New Roman" w:eastAsia="Times New Roman" w:hAnsi="Times New Roman" w:cs="Simplified Arabic" w:hint="cs"/>
          <w:sz w:val="28"/>
          <w:szCs w:val="28"/>
          <w:rtl/>
        </w:rPr>
        <w:t xml:space="preserve">. </w:t>
      </w:r>
      <w:r w:rsidR="003D386A" w:rsidRPr="003D386A">
        <w:rPr>
          <w:rFonts w:ascii="Times New Roman" w:eastAsia="Times New Roman" w:hAnsi="Times New Roman" w:cs="Simplified Arabic" w:hint="cs"/>
          <w:sz w:val="32"/>
          <w:szCs w:val="32"/>
          <w:rtl/>
          <w:lang w:bidi="ar-IQ"/>
        </w:rPr>
        <w:t>ويرى الباحث</w:t>
      </w:r>
      <w:r w:rsidR="003D386A">
        <w:rPr>
          <w:rFonts w:ascii="Times New Roman" w:eastAsia="Times New Roman" w:hAnsi="Times New Roman" w:cs="Simplified Arabic" w:hint="cs"/>
          <w:sz w:val="28"/>
          <w:szCs w:val="28"/>
          <w:rtl/>
        </w:rPr>
        <w:t xml:space="preserve"> </w:t>
      </w:r>
      <w:r w:rsidR="003D386A" w:rsidRPr="007207DB">
        <w:rPr>
          <w:rFonts w:ascii="Times New Roman" w:eastAsia="Times New Roman" w:hAnsi="Times New Roman" w:cs="Simplified Arabic" w:hint="cs"/>
          <w:sz w:val="32"/>
          <w:szCs w:val="32"/>
          <w:rtl/>
          <w:lang w:bidi="ar-IQ"/>
        </w:rPr>
        <w:t xml:space="preserve">ان المهمة التي طلبت من الطلاب </w:t>
      </w:r>
      <w:r w:rsidR="00833BD4" w:rsidRPr="007207DB">
        <w:rPr>
          <w:rFonts w:ascii="Times New Roman" w:eastAsia="Times New Roman" w:hAnsi="Times New Roman" w:cs="Simplified Arabic" w:hint="cs"/>
          <w:sz w:val="32"/>
          <w:szCs w:val="32"/>
          <w:rtl/>
          <w:lang w:bidi="ar-IQ"/>
        </w:rPr>
        <w:t>بإعداد</w:t>
      </w:r>
      <w:r w:rsidR="003D386A" w:rsidRPr="007207DB">
        <w:rPr>
          <w:rFonts w:ascii="Times New Roman" w:eastAsia="Times New Roman" w:hAnsi="Times New Roman" w:cs="Simplified Arabic" w:hint="cs"/>
          <w:sz w:val="32"/>
          <w:szCs w:val="32"/>
          <w:rtl/>
          <w:lang w:bidi="ar-IQ"/>
        </w:rPr>
        <w:t xml:space="preserve"> خرائط مفاهيمية خاصة بكل وحدة تعليمية قد ساهمت في زيادة القدرة التفكيرية لدى الطلاب واخرجت ما بداخلهم من ابداعات وافكار جديدة تدل على مدى الابداع الذي يمتلكونه في داخلهم والتي كان لهذه الميزة الفضل الكبير في ابراز هذه الابداعات التي تحققت على ارض الواقع وداخل الملعب حيث رسمت خرائط جديدة من قبل بعض الطلاب قد اضافت لعملية التعلم الشي الكثير </w:t>
      </w:r>
      <w:r w:rsidR="00B3079B" w:rsidRPr="007207DB">
        <w:rPr>
          <w:rFonts w:ascii="Times New Roman" w:eastAsia="Times New Roman" w:hAnsi="Times New Roman" w:cs="Simplified Arabic" w:hint="cs"/>
          <w:sz w:val="32"/>
          <w:szCs w:val="32"/>
          <w:rtl/>
          <w:lang w:bidi="ar-IQ"/>
        </w:rPr>
        <w:t>وهذا ما اكده ( محمود داود الربيعي ) من ان</w:t>
      </w:r>
      <w:r w:rsidR="007207DB" w:rsidRPr="007207DB">
        <w:rPr>
          <w:rFonts w:ascii="Times New Roman" w:eastAsia="Times New Roman" w:hAnsi="Times New Roman" w:cs="Simplified Arabic" w:hint="cs"/>
          <w:sz w:val="32"/>
          <w:szCs w:val="32"/>
          <w:rtl/>
          <w:lang w:bidi="ar-IQ"/>
        </w:rPr>
        <w:t xml:space="preserve"> وجود مدرسين </w:t>
      </w:r>
      <w:r w:rsidR="00B3079B" w:rsidRPr="007207DB">
        <w:rPr>
          <w:rFonts w:ascii="Times New Roman" w:eastAsia="Times New Roman" w:hAnsi="Times New Roman" w:cs="Simplified Arabic" w:hint="cs"/>
          <w:sz w:val="32"/>
          <w:szCs w:val="32"/>
          <w:rtl/>
          <w:lang w:bidi="ar-IQ"/>
        </w:rPr>
        <w:t xml:space="preserve"> </w:t>
      </w:r>
      <w:r w:rsidR="007207DB" w:rsidRPr="007207DB">
        <w:rPr>
          <w:rFonts w:ascii="Times New Roman" w:eastAsia="Times New Roman" w:hAnsi="Times New Roman" w:cs="Simplified Arabic" w:hint="cs"/>
          <w:sz w:val="32"/>
          <w:szCs w:val="32"/>
          <w:rtl/>
          <w:lang w:bidi="ar-IQ"/>
        </w:rPr>
        <w:t>يطالبون</w:t>
      </w:r>
      <w:r w:rsidR="00B3079B" w:rsidRPr="007207DB">
        <w:rPr>
          <w:rFonts w:ascii="Times New Roman" w:eastAsia="Times New Roman" w:hAnsi="Times New Roman" w:cs="Simplified Arabic" w:hint="cs"/>
          <w:sz w:val="32"/>
          <w:szCs w:val="32"/>
          <w:rtl/>
          <w:lang w:bidi="ar-IQ"/>
        </w:rPr>
        <w:t xml:space="preserve"> الطالب </w:t>
      </w:r>
      <w:r w:rsidR="007207DB" w:rsidRPr="007207DB">
        <w:rPr>
          <w:rFonts w:ascii="Times New Roman" w:eastAsia="Times New Roman" w:hAnsi="Times New Roman" w:cs="Simplified Arabic" w:hint="cs"/>
          <w:sz w:val="32"/>
          <w:szCs w:val="32"/>
          <w:rtl/>
          <w:lang w:bidi="ar-IQ"/>
        </w:rPr>
        <w:t>بان يمزج ما بين التقنيات التعليمية واستخدام التكنولوجيا والتطبيقات الحديثة يزيد من ابداعهم ويخرج جيل من الطلبة قادراً على حل الازمات في موقع عملهم مع تمتعهم بنفوس طامحة لرؤية افاق مستقبلية زاهرة لبلدهم</w:t>
      </w:r>
      <w:r w:rsidR="007207DB">
        <w:rPr>
          <w:rFonts w:ascii="Times New Roman" w:eastAsia="Times New Roman" w:hAnsi="Times New Roman" w:cs="Simplified Arabic" w:hint="cs"/>
          <w:sz w:val="28"/>
          <w:szCs w:val="28"/>
          <w:rtl/>
        </w:rPr>
        <w:t>(</w:t>
      </w:r>
      <w:r w:rsidR="007207DB">
        <w:rPr>
          <w:rStyle w:val="a5"/>
          <w:rFonts w:ascii="Times New Roman" w:eastAsia="Times New Roman" w:hAnsi="Times New Roman"/>
          <w:rtl/>
        </w:rPr>
        <w:footnoteReference w:id="14"/>
      </w:r>
      <w:r w:rsidR="007207DB">
        <w:rPr>
          <w:rFonts w:ascii="Times New Roman" w:eastAsia="Times New Roman" w:hAnsi="Times New Roman" w:cs="Simplified Arabic" w:hint="cs"/>
          <w:sz w:val="28"/>
          <w:szCs w:val="28"/>
          <w:rtl/>
        </w:rPr>
        <w:t xml:space="preserve">) . </w:t>
      </w:r>
      <w:r w:rsidR="00B3079B">
        <w:rPr>
          <w:rFonts w:ascii="Times New Roman" w:eastAsia="Times New Roman" w:hAnsi="Times New Roman" w:cs="Simplified Arabic" w:hint="cs"/>
          <w:sz w:val="28"/>
          <w:szCs w:val="28"/>
          <w:rtl/>
        </w:rPr>
        <w:t xml:space="preserve"> </w:t>
      </w:r>
    </w:p>
    <w:p w:rsidR="00CD0EFA" w:rsidRPr="00CD0EFA" w:rsidRDefault="00CD0EFA" w:rsidP="00F130EC">
      <w:pPr>
        <w:rPr>
          <w:sz w:val="96"/>
          <w:szCs w:val="96"/>
        </w:rPr>
      </w:pPr>
    </w:p>
    <w:sectPr w:rsidR="00CD0EFA" w:rsidRPr="00CD0EFA" w:rsidSect="006D5111">
      <w:headerReference w:type="default" r:id="rId8"/>
      <w:footnotePr>
        <w:numRestart w:val="eachPage"/>
      </w:footnotePr>
      <w:pgSz w:w="11906" w:h="16838"/>
      <w:pgMar w:top="1440" w:right="1800" w:bottom="1440" w:left="1800" w:header="708" w:footer="708" w:gutter="0"/>
      <w:pgNumType w:start="9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0CA" w:rsidRDefault="00C520CA" w:rsidP="00CD0EFA">
      <w:pPr>
        <w:spacing w:after="0" w:line="240" w:lineRule="auto"/>
      </w:pPr>
      <w:r>
        <w:separator/>
      </w:r>
    </w:p>
  </w:endnote>
  <w:endnote w:type="continuationSeparator" w:id="0">
    <w:p w:rsidR="00C520CA" w:rsidRDefault="00C520CA" w:rsidP="00CD0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0CA" w:rsidRDefault="00C520CA" w:rsidP="00CD0EFA">
      <w:pPr>
        <w:spacing w:after="0" w:line="240" w:lineRule="auto"/>
      </w:pPr>
      <w:r>
        <w:separator/>
      </w:r>
    </w:p>
  </w:footnote>
  <w:footnote w:type="continuationSeparator" w:id="0">
    <w:p w:rsidR="00C520CA" w:rsidRDefault="00C520CA" w:rsidP="00CD0EFA">
      <w:pPr>
        <w:spacing w:after="0" w:line="240" w:lineRule="auto"/>
      </w:pPr>
      <w:r>
        <w:continuationSeparator/>
      </w:r>
    </w:p>
  </w:footnote>
  <w:footnote w:id="1">
    <w:p w:rsidR="00FD437B" w:rsidRDefault="00543E7F" w:rsidP="00543E7F">
      <w:pPr>
        <w:pStyle w:val="a3"/>
        <w:rPr>
          <w:sz w:val="22"/>
          <w:szCs w:val="22"/>
          <w:lang w:bidi="ar-IQ"/>
        </w:rPr>
      </w:pPr>
      <w:r w:rsidRPr="00FD437B">
        <w:rPr>
          <w:rFonts w:ascii="Calibri" w:eastAsia="Calibri" w:hAnsi="Calibri" w:cs="Arial"/>
          <w:sz w:val="22"/>
          <w:szCs w:val="22"/>
        </w:rPr>
        <w:t>1</w:t>
      </w:r>
      <w:r>
        <w:rPr>
          <w:rFonts w:ascii="Calibri" w:eastAsia="Calibri" w:hAnsi="Calibri" w:cs="Arial"/>
          <w:sz w:val="27"/>
          <w:szCs w:val="27"/>
        </w:rPr>
        <w:t xml:space="preserve">- </w:t>
      </w:r>
      <w:r w:rsidRPr="00FD437B">
        <w:rPr>
          <w:rFonts w:ascii="Calibri" w:eastAsia="Calibri" w:hAnsi="Calibri" w:cs="Arial"/>
          <w:sz w:val="22"/>
          <w:szCs w:val="22"/>
        </w:rPr>
        <w:t xml:space="preserve">- </w:t>
      </w:r>
      <w:proofErr w:type="spellStart"/>
      <w:r w:rsidRPr="00FD437B">
        <w:rPr>
          <w:rFonts w:ascii="Calibri" w:eastAsia="Calibri" w:hAnsi="Calibri" w:cs="Arial"/>
          <w:sz w:val="22"/>
          <w:szCs w:val="22"/>
        </w:rPr>
        <w:t>Heinze</w:t>
      </w:r>
      <w:proofErr w:type="spellEnd"/>
      <w:r w:rsidRPr="00FD437B">
        <w:rPr>
          <w:rFonts w:ascii="Calibri" w:eastAsia="Calibri" w:hAnsi="Calibri" w:cs="Arial"/>
          <w:sz w:val="22"/>
          <w:szCs w:val="22"/>
        </w:rPr>
        <w:t xml:space="preserve"> – fry, J. A. and Novak, J. (1990) : “Concept </w:t>
      </w:r>
      <w:proofErr w:type="spellStart"/>
      <w:r w:rsidRPr="00FD437B">
        <w:rPr>
          <w:rFonts w:ascii="Calibri" w:eastAsia="Calibri" w:hAnsi="Calibri" w:cs="Arial"/>
          <w:sz w:val="22"/>
          <w:szCs w:val="22"/>
        </w:rPr>
        <w:t>Maping</w:t>
      </w:r>
      <w:proofErr w:type="spellEnd"/>
      <w:r w:rsidRPr="00FD437B">
        <w:rPr>
          <w:rFonts w:ascii="Calibri" w:eastAsia="Calibri" w:hAnsi="Calibri" w:cs="Arial"/>
          <w:sz w:val="22"/>
          <w:szCs w:val="22"/>
        </w:rPr>
        <w:t xml:space="preserve"> Brings Long  Term Movement Toward Meaningful Learning” Science Education. 74 (4). 461-472.</w:t>
      </w:r>
      <w:r w:rsidR="00FD437B">
        <w:rPr>
          <w:sz w:val="22"/>
          <w:szCs w:val="22"/>
          <w:lang w:bidi="ar-IQ"/>
        </w:rPr>
        <w:t xml:space="preserve">                                    </w:t>
      </w:r>
    </w:p>
    <w:p w:rsidR="00543E7F" w:rsidRPr="00FD437B" w:rsidRDefault="00FD437B" w:rsidP="00543E7F">
      <w:pPr>
        <w:pStyle w:val="a3"/>
        <w:rPr>
          <w:sz w:val="22"/>
          <w:szCs w:val="22"/>
          <w:rtl/>
          <w:lang w:bidi="ar-IQ"/>
        </w:rPr>
      </w:pPr>
      <w:r>
        <w:rPr>
          <w:sz w:val="22"/>
          <w:szCs w:val="22"/>
          <w:lang w:bidi="ar-IQ"/>
        </w:rPr>
        <w:t xml:space="preserve">    </w:t>
      </w:r>
    </w:p>
  </w:footnote>
  <w:footnote w:id="2">
    <w:p w:rsidR="00543E7F" w:rsidRPr="00543E7F" w:rsidRDefault="00543E7F" w:rsidP="00FD437B">
      <w:pPr>
        <w:pStyle w:val="a3"/>
        <w:rPr>
          <w:sz w:val="22"/>
          <w:szCs w:val="22"/>
          <w:rtl/>
          <w:lang w:bidi="ar-IQ"/>
        </w:rPr>
      </w:pPr>
      <w:r>
        <w:rPr>
          <w:rStyle w:val="a5"/>
        </w:rPr>
        <w:footnoteRef/>
      </w:r>
      <w:r>
        <w:rPr>
          <w:rtl/>
        </w:rPr>
        <w:t xml:space="preserve"> </w:t>
      </w:r>
      <w:r w:rsidRPr="00543E7F">
        <w:rPr>
          <w:rFonts w:ascii="Calibri" w:eastAsia="Calibri" w:hAnsi="Calibri" w:cs="Arial"/>
          <w:sz w:val="22"/>
          <w:szCs w:val="22"/>
          <w:rtl/>
        </w:rPr>
        <w:t xml:space="preserve">حامد عبدالسلام زهران  : </w:t>
      </w:r>
      <w:r w:rsidRPr="00543E7F">
        <w:rPr>
          <w:rFonts w:ascii="Calibri" w:eastAsia="Calibri" w:hAnsi="Calibri" w:cs="Arial"/>
          <w:sz w:val="22"/>
          <w:szCs w:val="22"/>
          <w:u w:val="single"/>
          <w:rtl/>
        </w:rPr>
        <w:t>علم نفس النمو " الطفولة والمراهقة</w:t>
      </w:r>
      <w:r w:rsidRPr="00543E7F">
        <w:rPr>
          <w:rFonts w:ascii="Calibri" w:eastAsia="Calibri" w:hAnsi="Calibri" w:cs="Arial"/>
          <w:sz w:val="22"/>
          <w:szCs w:val="22"/>
          <w:rtl/>
        </w:rPr>
        <w:t xml:space="preserve"> ، الطبعة الثالثة ، عالم الكتب ، القاهرة</w:t>
      </w:r>
      <w:r w:rsidRPr="00543E7F">
        <w:rPr>
          <w:rFonts w:ascii="Calibri" w:eastAsia="Calibri" w:hAnsi="Calibri" w:cs="Arial"/>
          <w:sz w:val="22"/>
          <w:szCs w:val="22"/>
        </w:rPr>
        <w:t xml:space="preserve"> </w:t>
      </w:r>
      <w:r w:rsidR="00FD437B">
        <w:rPr>
          <w:rFonts w:ascii="Calibri" w:eastAsia="Calibri" w:hAnsi="Calibri" w:cs="Arial"/>
          <w:sz w:val="22"/>
          <w:szCs w:val="22"/>
        </w:rPr>
        <w:t xml:space="preserve">  </w:t>
      </w:r>
      <w:r w:rsidR="00FD437B" w:rsidRPr="00543E7F">
        <w:rPr>
          <w:rFonts w:ascii="Calibri" w:eastAsia="Calibri" w:hAnsi="Calibri" w:cs="Arial"/>
          <w:sz w:val="22"/>
          <w:szCs w:val="22"/>
          <w:rtl/>
        </w:rPr>
        <w:t>(1975)</w:t>
      </w:r>
      <w:r w:rsidR="00FD437B">
        <w:rPr>
          <w:rFonts w:ascii="Calibri" w:eastAsia="Calibri" w:hAnsi="Calibri" w:cs="Arial"/>
          <w:sz w:val="22"/>
          <w:szCs w:val="22"/>
        </w:rPr>
        <w:t xml:space="preserve"> . </w:t>
      </w:r>
    </w:p>
  </w:footnote>
  <w:footnote w:id="3">
    <w:p w:rsidR="00FD437B" w:rsidRPr="00FD437B" w:rsidRDefault="00FD437B" w:rsidP="00F2613C">
      <w:pPr>
        <w:pStyle w:val="a3"/>
        <w:rPr>
          <w:sz w:val="22"/>
          <w:szCs w:val="22"/>
          <w:rtl/>
          <w:lang w:bidi="ar-IQ"/>
        </w:rPr>
      </w:pPr>
      <w:r>
        <w:rPr>
          <w:rStyle w:val="a5"/>
        </w:rPr>
        <w:footnoteRef/>
      </w:r>
      <w:r>
        <w:rPr>
          <w:rtl/>
        </w:rPr>
        <w:t xml:space="preserve"> </w:t>
      </w:r>
      <w:r w:rsidRPr="00FD437B">
        <w:rPr>
          <w:rFonts w:ascii="Calibri" w:eastAsia="Calibri" w:hAnsi="Calibri" w:cs="Arial"/>
          <w:sz w:val="22"/>
          <w:szCs w:val="22"/>
          <w:rtl/>
        </w:rPr>
        <w:t>جابر عبدالحميد جابر</w:t>
      </w:r>
      <w:r w:rsidRPr="00F2613C">
        <w:rPr>
          <w:rFonts w:ascii="Calibri" w:eastAsia="Calibri" w:hAnsi="Calibri" w:cs="Arial"/>
          <w:sz w:val="22"/>
          <w:szCs w:val="22"/>
          <w:u w:val="single"/>
        </w:rPr>
        <w:t xml:space="preserve"> : </w:t>
      </w:r>
      <w:r w:rsidR="00852E72" w:rsidRPr="00F2613C">
        <w:rPr>
          <w:rFonts w:ascii="Calibri" w:eastAsia="Calibri" w:hAnsi="Calibri" w:cs="Arial" w:hint="cs"/>
          <w:sz w:val="22"/>
          <w:szCs w:val="22"/>
          <w:u w:val="single"/>
          <w:rtl/>
        </w:rPr>
        <w:t>اتجاهات</w:t>
      </w:r>
      <w:r w:rsidRPr="00F2613C">
        <w:rPr>
          <w:rFonts w:ascii="Calibri" w:eastAsia="Calibri" w:hAnsi="Calibri" w:cs="Arial"/>
          <w:sz w:val="22"/>
          <w:szCs w:val="22"/>
          <w:u w:val="single"/>
          <w:rtl/>
        </w:rPr>
        <w:t xml:space="preserve"> وتجارب معاصرة </w:t>
      </w:r>
      <w:proofErr w:type="spellStart"/>
      <w:r w:rsidRPr="00F2613C">
        <w:rPr>
          <w:rFonts w:ascii="Calibri" w:eastAsia="Calibri" w:hAnsi="Calibri" w:cs="Arial"/>
          <w:sz w:val="22"/>
          <w:szCs w:val="22"/>
          <w:u w:val="single"/>
          <w:rtl/>
        </w:rPr>
        <w:t>فى</w:t>
      </w:r>
      <w:proofErr w:type="spellEnd"/>
      <w:r w:rsidRPr="00F2613C">
        <w:rPr>
          <w:rFonts w:ascii="Calibri" w:eastAsia="Calibri" w:hAnsi="Calibri" w:cs="Arial"/>
          <w:sz w:val="22"/>
          <w:szCs w:val="22"/>
          <w:u w:val="single"/>
          <w:rtl/>
        </w:rPr>
        <w:t xml:space="preserve"> تقويم أداء التلميذ والمدرس</w:t>
      </w:r>
      <w:r w:rsidRPr="00FD437B">
        <w:rPr>
          <w:rFonts w:ascii="Calibri" w:eastAsia="Calibri" w:hAnsi="Calibri" w:cs="Arial"/>
          <w:sz w:val="22"/>
          <w:szCs w:val="22"/>
          <w:rtl/>
        </w:rPr>
        <w:t xml:space="preserve"> ، دار الفكر </w:t>
      </w:r>
      <w:r w:rsidR="00852E72" w:rsidRPr="00FD437B">
        <w:rPr>
          <w:rFonts w:ascii="Calibri" w:eastAsia="Calibri" w:hAnsi="Calibri" w:cs="Arial" w:hint="cs"/>
          <w:sz w:val="22"/>
          <w:szCs w:val="22"/>
          <w:rtl/>
        </w:rPr>
        <w:t>العربي</w:t>
      </w:r>
      <w:r w:rsidRPr="00FD437B">
        <w:rPr>
          <w:rFonts w:ascii="Calibri" w:eastAsia="Calibri" w:hAnsi="Calibri" w:cs="Arial"/>
          <w:sz w:val="22"/>
          <w:szCs w:val="22"/>
          <w:rtl/>
        </w:rPr>
        <w:t>، القاهرة</w:t>
      </w:r>
      <w:r w:rsidRPr="00FD437B">
        <w:rPr>
          <w:rFonts w:ascii="Calibri" w:eastAsia="Calibri" w:hAnsi="Calibri" w:cs="Arial"/>
          <w:sz w:val="22"/>
          <w:szCs w:val="22"/>
        </w:rPr>
        <w:t xml:space="preserve"> </w:t>
      </w:r>
      <w:r w:rsidRPr="00FD437B">
        <w:rPr>
          <w:rFonts w:ascii="Calibri" w:eastAsia="Calibri" w:hAnsi="Calibri" w:cs="Arial"/>
          <w:sz w:val="22"/>
          <w:szCs w:val="22"/>
          <w:rtl/>
        </w:rPr>
        <w:t>2002</w:t>
      </w:r>
      <w:r>
        <w:rPr>
          <w:rFonts w:ascii="Calibri" w:eastAsia="Calibri" w:hAnsi="Calibri" w:cs="Arial"/>
          <w:sz w:val="22"/>
          <w:szCs w:val="22"/>
        </w:rPr>
        <w:t xml:space="preserve"> </w:t>
      </w:r>
      <w:r w:rsidR="00766047">
        <w:rPr>
          <w:rFonts w:hint="cs"/>
          <w:sz w:val="22"/>
          <w:szCs w:val="22"/>
          <w:rtl/>
          <w:lang w:bidi="ar-IQ"/>
        </w:rPr>
        <w:t>,ص 125.</w:t>
      </w:r>
    </w:p>
  </w:footnote>
  <w:footnote w:id="4">
    <w:p w:rsidR="00FD437B" w:rsidRPr="00766047" w:rsidRDefault="00FD437B" w:rsidP="004C15D4">
      <w:pPr>
        <w:pStyle w:val="a3"/>
        <w:rPr>
          <w:sz w:val="24"/>
          <w:szCs w:val="24"/>
        </w:rPr>
      </w:pPr>
      <w:r>
        <w:rPr>
          <w:rStyle w:val="a5"/>
        </w:rPr>
        <w:footnoteRef/>
      </w:r>
      <w:r>
        <w:rPr>
          <w:rtl/>
        </w:rPr>
        <w:t xml:space="preserve"> </w:t>
      </w:r>
      <w:r w:rsidR="00F2613C" w:rsidRPr="00F2613C">
        <w:rPr>
          <w:rFonts w:ascii="Calibri" w:eastAsia="Calibri" w:hAnsi="Calibri" w:cs="Arial"/>
          <w:sz w:val="27"/>
          <w:szCs w:val="27"/>
        </w:rPr>
        <w:t xml:space="preserve">- </w:t>
      </w:r>
      <w:r w:rsidR="00F2613C" w:rsidRPr="00766047">
        <w:rPr>
          <w:rFonts w:ascii="Calibri" w:eastAsia="Calibri" w:hAnsi="Calibri" w:cs="Arial"/>
          <w:sz w:val="24"/>
          <w:szCs w:val="24"/>
          <w:rtl/>
        </w:rPr>
        <w:t xml:space="preserve">فؤاد عبداللطيف أبوحطب وآخران  : </w:t>
      </w:r>
      <w:r w:rsidR="00F2613C" w:rsidRPr="00766047">
        <w:rPr>
          <w:rFonts w:ascii="Calibri" w:eastAsia="Calibri" w:hAnsi="Calibri" w:cs="Arial"/>
          <w:sz w:val="24"/>
          <w:szCs w:val="24"/>
          <w:u w:val="single"/>
          <w:rtl/>
        </w:rPr>
        <w:t xml:space="preserve">علم النفس </w:t>
      </w:r>
      <w:r w:rsidR="00852E72" w:rsidRPr="00766047">
        <w:rPr>
          <w:rFonts w:ascii="Calibri" w:eastAsia="Calibri" w:hAnsi="Calibri" w:cs="Arial" w:hint="cs"/>
          <w:sz w:val="24"/>
          <w:szCs w:val="24"/>
          <w:u w:val="single"/>
          <w:rtl/>
        </w:rPr>
        <w:t>التعليمي</w:t>
      </w:r>
      <w:r w:rsidR="00F2613C" w:rsidRPr="00766047">
        <w:rPr>
          <w:rFonts w:ascii="Calibri" w:eastAsia="Calibri" w:hAnsi="Calibri" w:cs="Arial"/>
          <w:sz w:val="24"/>
          <w:szCs w:val="24"/>
          <w:rtl/>
        </w:rPr>
        <w:t xml:space="preserve"> ، مطابع مجموعة شركات الهلال ، القاهرة</w:t>
      </w:r>
      <w:r w:rsidR="00F2613C" w:rsidRPr="00766047">
        <w:rPr>
          <w:rFonts w:ascii="Calibri" w:eastAsia="Calibri" w:hAnsi="Calibri" w:cs="Arial" w:hint="cs"/>
          <w:sz w:val="24"/>
          <w:szCs w:val="24"/>
          <w:rtl/>
        </w:rPr>
        <w:t xml:space="preserve"> .1988</w:t>
      </w:r>
      <w:r w:rsidR="00766047">
        <w:rPr>
          <w:rFonts w:hint="cs"/>
          <w:sz w:val="24"/>
          <w:szCs w:val="24"/>
          <w:rtl/>
        </w:rPr>
        <w:t xml:space="preserve">,ص </w:t>
      </w:r>
      <w:r w:rsidR="004C15D4">
        <w:rPr>
          <w:rFonts w:hint="cs"/>
          <w:sz w:val="24"/>
          <w:szCs w:val="24"/>
          <w:rtl/>
        </w:rPr>
        <w:t>98</w:t>
      </w:r>
    </w:p>
  </w:footnote>
  <w:footnote w:id="5">
    <w:p w:rsidR="00F2613C" w:rsidRPr="00766047" w:rsidRDefault="00F2613C">
      <w:pPr>
        <w:pStyle w:val="a3"/>
        <w:rPr>
          <w:sz w:val="24"/>
          <w:szCs w:val="24"/>
          <w:rtl/>
        </w:rPr>
      </w:pPr>
      <w:r w:rsidRPr="00766047">
        <w:rPr>
          <w:rStyle w:val="a5"/>
          <w:sz w:val="24"/>
          <w:szCs w:val="24"/>
        </w:rPr>
        <w:footnoteRef/>
      </w:r>
      <w:r w:rsidRPr="00766047">
        <w:rPr>
          <w:sz w:val="24"/>
          <w:szCs w:val="24"/>
          <w:rtl/>
        </w:rPr>
        <w:t xml:space="preserve">حنفي محمود . </w:t>
      </w:r>
      <w:r w:rsidRPr="00766047">
        <w:rPr>
          <w:sz w:val="24"/>
          <w:szCs w:val="24"/>
          <w:u w:val="single"/>
          <w:rtl/>
        </w:rPr>
        <w:t>مدرب كرة القدم</w:t>
      </w:r>
      <w:r w:rsidRPr="00766047">
        <w:rPr>
          <w:sz w:val="24"/>
          <w:szCs w:val="24"/>
          <w:rtl/>
        </w:rPr>
        <w:t xml:space="preserve"> . ط1 .  القاهرة : دار الفكر العربي ، 1994 ، ص 54</w:t>
      </w:r>
    </w:p>
  </w:footnote>
  <w:footnote w:id="6">
    <w:p w:rsidR="00F2613C" w:rsidRPr="00766047" w:rsidRDefault="00F2613C" w:rsidP="008A5199">
      <w:pPr>
        <w:pStyle w:val="a3"/>
        <w:rPr>
          <w:sz w:val="24"/>
          <w:szCs w:val="24"/>
          <w:rtl/>
          <w:lang w:bidi="ar-IQ"/>
        </w:rPr>
      </w:pPr>
      <w:r w:rsidRPr="00766047">
        <w:rPr>
          <w:rStyle w:val="a5"/>
          <w:sz w:val="24"/>
          <w:szCs w:val="24"/>
        </w:rPr>
        <w:footnoteRef/>
      </w:r>
      <w:r w:rsidRPr="00766047">
        <w:rPr>
          <w:sz w:val="24"/>
          <w:szCs w:val="24"/>
          <w:rtl/>
        </w:rPr>
        <w:t xml:space="preserve"> </w:t>
      </w:r>
      <w:r w:rsidR="008A5199">
        <w:rPr>
          <w:rFonts w:hint="cs"/>
          <w:sz w:val="24"/>
          <w:szCs w:val="24"/>
          <w:rtl/>
        </w:rPr>
        <w:t xml:space="preserve">محود داود الربيعي : </w:t>
      </w:r>
      <w:r w:rsidR="008A5199" w:rsidRPr="00197762">
        <w:rPr>
          <w:rFonts w:hint="cs"/>
          <w:sz w:val="24"/>
          <w:szCs w:val="24"/>
          <w:u w:val="single"/>
          <w:rtl/>
        </w:rPr>
        <w:t>مناهج التربية البدنية والرياضة</w:t>
      </w:r>
      <w:r w:rsidR="008A5199">
        <w:rPr>
          <w:rFonts w:hint="cs"/>
          <w:sz w:val="24"/>
          <w:szCs w:val="24"/>
          <w:rtl/>
        </w:rPr>
        <w:t xml:space="preserve"> , النجف الاشرف , دار الضياء للطباعة والنشر ,2011, ص224. </w:t>
      </w:r>
    </w:p>
  </w:footnote>
  <w:footnote w:id="7">
    <w:p w:rsidR="00A532E0" w:rsidRPr="00A532E0" w:rsidRDefault="00A532E0" w:rsidP="00A532E0">
      <w:pPr>
        <w:pStyle w:val="a3"/>
        <w:rPr>
          <w:rtl/>
        </w:rPr>
      </w:pPr>
      <w:r>
        <w:rPr>
          <w:rStyle w:val="a5"/>
        </w:rPr>
        <w:footnoteRef/>
      </w:r>
      <w:r>
        <w:rPr>
          <w:rtl/>
        </w:rPr>
        <w:t xml:space="preserve"> </w:t>
      </w:r>
      <w:r w:rsidRPr="00A532E0">
        <w:rPr>
          <w:rtl/>
        </w:rPr>
        <w:t xml:space="preserve">محمود عبدالفتاح عنان ، مصطفى حسين باهى  : </w:t>
      </w:r>
      <w:r w:rsidRPr="00A532E0">
        <w:rPr>
          <w:u w:val="single"/>
          <w:rtl/>
        </w:rPr>
        <w:t xml:space="preserve">مقدمة </w:t>
      </w:r>
      <w:proofErr w:type="spellStart"/>
      <w:r w:rsidRPr="00A532E0">
        <w:rPr>
          <w:u w:val="single"/>
          <w:rtl/>
        </w:rPr>
        <w:t>فى</w:t>
      </w:r>
      <w:proofErr w:type="spellEnd"/>
      <w:r w:rsidRPr="00A532E0">
        <w:rPr>
          <w:u w:val="single"/>
          <w:rtl/>
        </w:rPr>
        <w:t xml:space="preserve"> علم نفس الرياضة</w:t>
      </w:r>
      <w:r w:rsidRPr="00A532E0">
        <w:rPr>
          <w:rtl/>
        </w:rPr>
        <w:t xml:space="preserve"> ، ط2 ، مركز الكتاب للنشر، القاهرة</w:t>
      </w:r>
      <w:r w:rsidRPr="00A532E0">
        <w:t xml:space="preserve"> .</w:t>
      </w:r>
      <w:r w:rsidRPr="00A532E0">
        <w:rPr>
          <w:rtl/>
        </w:rPr>
        <w:t xml:space="preserve"> (2001)</w:t>
      </w:r>
      <w:r>
        <w:rPr>
          <w:rFonts w:hint="cs"/>
          <w:rtl/>
        </w:rPr>
        <w:t xml:space="preserve"> </w:t>
      </w:r>
      <w:r w:rsidR="00F84C34">
        <w:rPr>
          <w:rFonts w:hint="cs"/>
          <w:rtl/>
        </w:rPr>
        <w:t>ص76</w:t>
      </w:r>
    </w:p>
  </w:footnote>
  <w:footnote w:id="8">
    <w:p w:rsidR="00A532E0" w:rsidRPr="00A532E0" w:rsidRDefault="00A532E0" w:rsidP="00A532E0">
      <w:pPr>
        <w:pStyle w:val="a3"/>
        <w:rPr>
          <w:rtl/>
          <w:lang w:bidi="ar-IQ"/>
        </w:rPr>
      </w:pPr>
      <w:r>
        <w:rPr>
          <w:rStyle w:val="a5"/>
        </w:rPr>
        <w:footnoteRef/>
      </w:r>
      <w:r>
        <w:rPr>
          <w:rtl/>
        </w:rPr>
        <w:t xml:space="preserve"> </w:t>
      </w:r>
      <w:r w:rsidRPr="00A532E0">
        <w:rPr>
          <w:rFonts w:ascii="Calibri" w:eastAsia="Calibri" w:hAnsi="Calibri" w:cs="Arial"/>
          <w:sz w:val="27"/>
          <w:szCs w:val="27"/>
        </w:rPr>
        <w:t xml:space="preserve"> - </w:t>
      </w:r>
      <w:r w:rsidRPr="00A532E0">
        <w:rPr>
          <w:rFonts w:ascii="Calibri" w:eastAsia="Calibri" w:hAnsi="Calibri" w:cs="Arial"/>
          <w:sz w:val="22"/>
          <w:szCs w:val="22"/>
          <w:rtl/>
        </w:rPr>
        <w:t xml:space="preserve">أسامة كامل راتب ، إبراهيم عبدربه خليفة  : </w:t>
      </w:r>
      <w:r w:rsidRPr="00A532E0">
        <w:rPr>
          <w:rFonts w:ascii="Calibri" w:eastAsia="Calibri" w:hAnsi="Calibri" w:cs="Arial"/>
          <w:sz w:val="22"/>
          <w:szCs w:val="22"/>
          <w:u w:val="single"/>
          <w:rtl/>
        </w:rPr>
        <w:t xml:space="preserve">النمو والدافعية </w:t>
      </w:r>
      <w:proofErr w:type="spellStart"/>
      <w:r w:rsidRPr="00A532E0">
        <w:rPr>
          <w:rFonts w:ascii="Calibri" w:eastAsia="Calibri" w:hAnsi="Calibri" w:cs="Arial"/>
          <w:sz w:val="22"/>
          <w:szCs w:val="22"/>
          <w:u w:val="single"/>
          <w:rtl/>
        </w:rPr>
        <w:t>فى</w:t>
      </w:r>
      <w:proofErr w:type="spellEnd"/>
      <w:r w:rsidRPr="00A532E0">
        <w:rPr>
          <w:rFonts w:ascii="Calibri" w:eastAsia="Calibri" w:hAnsi="Calibri" w:cs="Arial"/>
          <w:sz w:val="22"/>
          <w:szCs w:val="22"/>
          <w:u w:val="single"/>
          <w:rtl/>
        </w:rPr>
        <w:t xml:space="preserve"> توجيه النشاط </w:t>
      </w:r>
      <w:proofErr w:type="spellStart"/>
      <w:r w:rsidRPr="00A532E0">
        <w:rPr>
          <w:rFonts w:ascii="Calibri" w:eastAsia="Calibri" w:hAnsi="Calibri" w:cs="Arial"/>
          <w:sz w:val="22"/>
          <w:szCs w:val="22"/>
          <w:u w:val="single"/>
          <w:rtl/>
        </w:rPr>
        <w:t>الحركى</w:t>
      </w:r>
      <w:proofErr w:type="spellEnd"/>
      <w:r w:rsidRPr="00A532E0">
        <w:rPr>
          <w:rFonts w:ascii="Calibri" w:eastAsia="Calibri" w:hAnsi="Calibri" w:cs="Arial"/>
          <w:sz w:val="22"/>
          <w:szCs w:val="22"/>
          <w:u w:val="single"/>
          <w:rtl/>
        </w:rPr>
        <w:t xml:space="preserve"> للطفل والأنشطة الرياضية المدرسة</w:t>
      </w:r>
      <w:r w:rsidRPr="00A532E0">
        <w:rPr>
          <w:rFonts w:ascii="Calibri" w:eastAsia="Calibri" w:hAnsi="Calibri" w:cs="Arial"/>
          <w:sz w:val="22"/>
          <w:szCs w:val="22"/>
          <w:rtl/>
        </w:rPr>
        <w:t xml:space="preserve"> ، دار الفكر </w:t>
      </w:r>
      <w:proofErr w:type="spellStart"/>
      <w:r w:rsidRPr="00A532E0">
        <w:rPr>
          <w:rFonts w:ascii="Calibri" w:eastAsia="Calibri" w:hAnsi="Calibri" w:cs="Arial"/>
          <w:sz w:val="22"/>
          <w:szCs w:val="22"/>
          <w:rtl/>
        </w:rPr>
        <w:t>العربى</w:t>
      </w:r>
      <w:proofErr w:type="spellEnd"/>
      <w:r w:rsidRPr="00A532E0">
        <w:rPr>
          <w:rFonts w:ascii="Calibri" w:eastAsia="Calibri" w:hAnsi="Calibri" w:cs="Arial"/>
          <w:sz w:val="22"/>
          <w:szCs w:val="22"/>
          <w:rtl/>
        </w:rPr>
        <w:t xml:space="preserve"> ، القاهرة</w:t>
      </w:r>
      <w:r w:rsidRPr="00A532E0">
        <w:rPr>
          <w:rFonts w:ascii="Calibri" w:eastAsia="Calibri" w:hAnsi="Calibri" w:cs="Arial"/>
          <w:sz w:val="22"/>
          <w:szCs w:val="22"/>
        </w:rPr>
        <w:t xml:space="preserve"> .</w:t>
      </w:r>
      <w:r w:rsidRPr="00A532E0">
        <w:rPr>
          <w:rFonts w:ascii="Calibri" w:eastAsia="Calibri" w:hAnsi="Calibri" w:cs="Arial"/>
          <w:sz w:val="22"/>
          <w:szCs w:val="22"/>
          <w:rtl/>
        </w:rPr>
        <w:t xml:space="preserve"> (2005)</w:t>
      </w:r>
      <w:r>
        <w:rPr>
          <w:rFonts w:hint="cs"/>
          <w:rtl/>
          <w:lang w:bidi="ar-IQ"/>
        </w:rPr>
        <w:t xml:space="preserve"> </w:t>
      </w:r>
      <w:r w:rsidR="00F84C34">
        <w:rPr>
          <w:rFonts w:hint="cs"/>
          <w:rtl/>
          <w:lang w:bidi="ar-IQ"/>
        </w:rPr>
        <w:t>ص93</w:t>
      </w:r>
    </w:p>
  </w:footnote>
  <w:footnote w:id="9">
    <w:p w:rsidR="00C439C0" w:rsidRPr="00F96EE0" w:rsidRDefault="00C439C0" w:rsidP="00C439C0">
      <w:pPr>
        <w:pStyle w:val="a3"/>
        <w:ind w:left="386" w:hanging="386"/>
        <w:jc w:val="lowKashida"/>
        <w:rPr>
          <w:sz w:val="24"/>
          <w:rtl/>
          <w:lang w:bidi="ar-IQ"/>
        </w:rPr>
      </w:pPr>
      <w:r w:rsidRPr="00D5026A">
        <w:rPr>
          <w:rFonts w:hint="cs"/>
          <w:sz w:val="24"/>
          <w:vertAlign w:val="superscript"/>
          <w:rtl/>
        </w:rPr>
        <w:t>(</w:t>
      </w:r>
      <w:r w:rsidRPr="00D5026A">
        <w:rPr>
          <w:rStyle w:val="a5"/>
          <w:sz w:val="24"/>
        </w:rPr>
        <w:footnoteRef/>
      </w:r>
      <w:r w:rsidRPr="00D5026A">
        <w:rPr>
          <w:sz w:val="24"/>
          <w:vertAlign w:val="superscript"/>
          <w:rtl/>
        </w:rPr>
        <w:t xml:space="preserve"> </w:t>
      </w:r>
      <w:r w:rsidRPr="00D5026A">
        <w:rPr>
          <w:rFonts w:hint="cs"/>
          <w:sz w:val="24"/>
          <w:vertAlign w:val="superscript"/>
          <w:rtl/>
          <w:lang w:bidi="ar-IQ"/>
        </w:rPr>
        <w:t>)</w:t>
      </w:r>
      <w:r w:rsidRPr="00F96EE0">
        <w:rPr>
          <w:rFonts w:hint="cs"/>
          <w:sz w:val="24"/>
          <w:rtl/>
          <w:lang w:bidi="ar-IQ"/>
        </w:rPr>
        <w:t xml:space="preserve"> نزار مجيد الطالب : </w:t>
      </w:r>
      <w:r w:rsidRPr="00431564">
        <w:rPr>
          <w:rFonts w:hint="cs"/>
          <w:sz w:val="24"/>
          <w:u w:val="single"/>
          <w:rtl/>
          <w:lang w:bidi="ar-IQ"/>
        </w:rPr>
        <w:t>مبادئ علم النفس الرياضي</w:t>
      </w:r>
      <w:r w:rsidRPr="00F96EE0">
        <w:rPr>
          <w:rFonts w:hint="cs"/>
          <w:sz w:val="24"/>
          <w:rtl/>
          <w:lang w:bidi="ar-IQ"/>
        </w:rPr>
        <w:t xml:space="preserve"> ، بغداد ، مطبعة الشعب ، 1976 ، ص41 . </w:t>
      </w:r>
    </w:p>
  </w:footnote>
  <w:footnote w:id="10">
    <w:p w:rsidR="00C439C0" w:rsidRPr="00F96EE0" w:rsidRDefault="00C439C0" w:rsidP="00C439C0">
      <w:pPr>
        <w:pStyle w:val="a3"/>
        <w:bidi w:val="0"/>
        <w:ind w:left="386" w:hanging="386"/>
        <w:jc w:val="lowKashida"/>
        <w:rPr>
          <w:sz w:val="24"/>
          <w:rtl/>
          <w:lang w:bidi="ar-IQ"/>
        </w:rPr>
      </w:pPr>
      <w:r w:rsidRPr="00D5026A">
        <w:rPr>
          <w:sz w:val="24"/>
          <w:vertAlign w:val="superscript"/>
        </w:rPr>
        <w:t>(</w:t>
      </w:r>
      <w:r w:rsidRPr="00D5026A">
        <w:rPr>
          <w:rStyle w:val="a5"/>
          <w:sz w:val="24"/>
        </w:rPr>
        <w:footnoteRef/>
      </w:r>
      <w:r w:rsidRPr="00D5026A">
        <w:rPr>
          <w:sz w:val="24"/>
          <w:vertAlign w:val="superscript"/>
          <w:lang w:bidi="ar-IQ"/>
        </w:rPr>
        <w:t>)</w:t>
      </w:r>
      <w:r w:rsidRPr="00F96EE0">
        <w:rPr>
          <w:rFonts w:hint="cs"/>
          <w:sz w:val="24"/>
          <w:rtl/>
          <w:lang w:bidi="ar-IQ"/>
        </w:rPr>
        <w:t xml:space="preserve"> </w:t>
      </w:r>
      <w:r w:rsidRPr="00F96EE0">
        <w:rPr>
          <w:sz w:val="24"/>
          <w:lang w:bidi="ar-IQ"/>
        </w:rPr>
        <w:t>Ia</w:t>
      </w:r>
      <w:r>
        <w:rPr>
          <w:sz w:val="24"/>
          <w:lang w:bidi="ar-IQ"/>
        </w:rPr>
        <w:t>n</w:t>
      </w:r>
      <w:r w:rsidRPr="00F96EE0">
        <w:rPr>
          <w:sz w:val="24"/>
          <w:lang w:bidi="ar-IQ"/>
        </w:rPr>
        <w:t xml:space="preserve"> word : physical Education in Elementary s</w:t>
      </w:r>
      <w:r>
        <w:rPr>
          <w:sz w:val="24"/>
          <w:lang w:bidi="ar-IQ"/>
        </w:rPr>
        <w:t>c</w:t>
      </w:r>
      <w:r w:rsidRPr="00F96EE0">
        <w:rPr>
          <w:sz w:val="24"/>
          <w:lang w:bidi="ar-IQ"/>
        </w:rPr>
        <w:t xml:space="preserve">hool in </w:t>
      </w:r>
      <w:smartTag w:uri="urn:schemas-microsoft-com:office:smarttags" w:element="country-region">
        <w:r w:rsidRPr="00F96EE0">
          <w:rPr>
            <w:sz w:val="24"/>
            <w:lang w:bidi="ar-IQ"/>
          </w:rPr>
          <w:t>England</w:t>
        </w:r>
      </w:smartTag>
      <w:r w:rsidRPr="00F96EE0">
        <w:rPr>
          <w:sz w:val="24"/>
          <w:lang w:bidi="ar-IQ"/>
        </w:rPr>
        <w:t xml:space="preserve"> </w:t>
      </w:r>
      <w:r>
        <w:rPr>
          <w:sz w:val="24"/>
          <w:lang w:bidi="ar-IQ"/>
        </w:rPr>
        <w:t>-</w:t>
      </w:r>
      <w:r w:rsidRPr="00F96EE0">
        <w:rPr>
          <w:sz w:val="24"/>
          <w:lang w:bidi="ar-IQ"/>
        </w:rPr>
        <w:t xml:space="preserve"> cult</w:t>
      </w:r>
      <w:r>
        <w:rPr>
          <w:sz w:val="24"/>
          <w:lang w:bidi="ar-IQ"/>
        </w:rPr>
        <w:t>u</w:t>
      </w:r>
      <w:r w:rsidRPr="00F96EE0">
        <w:rPr>
          <w:sz w:val="24"/>
          <w:lang w:bidi="ar-IQ"/>
        </w:rPr>
        <w:t>ral compa</w:t>
      </w:r>
      <w:r>
        <w:rPr>
          <w:sz w:val="24"/>
          <w:lang w:bidi="ar-IQ"/>
        </w:rPr>
        <w:t>n</w:t>
      </w:r>
      <w:r w:rsidRPr="00F96EE0">
        <w:rPr>
          <w:sz w:val="24"/>
          <w:lang w:bidi="ar-IQ"/>
        </w:rPr>
        <w:t>y</w:t>
      </w:r>
      <w:r>
        <w:rPr>
          <w:sz w:val="24"/>
          <w:lang w:bidi="ar-IQ"/>
        </w:rPr>
        <w:t xml:space="preserve"> </w:t>
      </w:r>
      <w:smartTag w:uri="urn:schemas-microsoft-com:office:smarttags" w:element="place">
        <w:smartTag w:uri="urn:schemas-microsoft-com:office:smarttags" w:element="City">
          <w:r>
            <w:rPr>
              <w:sz w:val="24"/>
              <w:lang w:bidi="ar-IQ"/>
            </w:rPr>
            <w:t>L</w:t>
          </w:r>
          <w:r w:rsidRPr="00F96EE0">
            <w:rPr>
              <w:sz w:val="24"/>
              <w:lang w:bidi="ar-IQ"/>
            </w:rPr>
            <w:t>ondon</w:t>
          </w:r>
        </w:smartTag>
      </w:smartTag>
      <w:r w:rsidRPr="00F96EE0">
        <w:rPr>
          <w:sz w:val="24"/>
          <w:lang w:bidi="ar-IQ"/>
        </w:rPr>
        <w:t xml:space="preserve"> </w:t>
      </w:r>
      <w:r>
        <w:rPr>
          <w:sz w:val="24"/>
          <w:lang w:bidi="ar-IQ"/>
        </w:rPr>
        <w:t>,</w:t>
      </w:r>
      <w:r w:rsidRPr="00F96EE0">
        <w:rPr>
          <w:sz w:val="24"/>
          <w:lang w:bidi="ar-IQ"/>
        </w:rPr>
        <w:t xml:space="preserve"> 1984 </w:t>
      </w:r>
      <w:r>
        <w:rPr>
          <w:sz w:val="24"/>
          <w:lang w:bidi="ar-IQ"/>
        </w:rPr>
        <w:t>,</w:t>
      </w:r>
      <w:r w:rsidRPr="00F96EE0">
        <w:rPr>
          <w:sz w:val="24"/>
          <w:lang w:bidi="ar-IQ"/>
        </w:rPr>
        <w:t xml:space="preserve"> P.92  </w:t>
      </w:r>
      <w:r w:rsidRPr="00F96EE0">
        <w:rPr>
          <w:rFonts w:hint="cs"/>
          <w:sz w:val="24"/>
          <w:rtl/>
          <w:lang w:bidi="ar-IQ"/>
        </w:rPr>
        <w:t xml:space="preserve"> </w:t>
      </w:r>
    </w:p>
  </w:footnote>
  <w:footnote w:id="11">
    <w:p w:rsidR="00C439C0" w:rsidRPr="00F96EE0" w:rsidRDefault="00C439C0" w:rsidP="00C439C0">
      <w:pPr>
        <w:pStyle w:val="a3"/>
        <w:ind w:left="386" w:hanging="386"/>
        <w:jc w:val="lowKashida"/>
        <w:rPr>
          <w:sz w:val="24"/>
          <w:rtl/>
          <w:lang w:bidi="ar-IQ"/>
        </w:rPr>
      </w:pPr>
      <w:r w:rsidRPr="003278B5">
        <w:rPr>
          <w:rFonts w:hint="cs"/>
          <w:sz w:val="24"/>
          <w:vertAlign w:val="superscript"/>
          <w:rtl/>
        </w:rPr>
        <w:t>(</w:t>
      </w:r>
      <w:r w:rsidRPr="003278B5">
        <w:rPr>
          <w:rStyle w:val="a5"/>
          <w:sz w:val="24"/>
        </w:rPr>
        <w:footnoteRef/>
      </w:r>
      <w:r w:rsidRPr="003278B5">
        <w:rPr>
          <w:rFonts w:hint="cs"/>
          <w:sz w:val="24"/>
          <w:vertAlign w:val="superscript"/>
          <w:rtl/>
          <w:lang w:bidi="ar-IQ"/>
        </w:rPr>
        <w:t>)</w:t>
      </w:r>
      <w:r w:rsidRPr="00F96EE0">
        <w:rPr>
          <w:rFonts w:hint="cs"/>
          <w:sz w:val="24"/>
          <w:rtl/>
          <w:lang w:bidi="ar-IQ"/>
        </w:rPr>
        <w:t xml:space="preserve"> نزار الطالب ، كامل </w:t>
      </w:r>
      <w:proofErr w:type="spellStart"/>
      <w:r w:rsidRPr="00F96EE0">
        <w:rPr>
          <w:rFonts w:hint="cs"/>
          <w:sz w:val="24"/>
          <w:rtl/>
          <w:lang w:bidi="ar-IQ"/>
        </w:rPr>
        <w:t>الو</w:t>
      </w:r>
      <w:r>
        <w:rPr>
          <w:rFonts w:hint="cs"/>
          <w:sz w:val="24"/>
          <w:rtl/>
          <w:lang w:bidi="ar-IQ"/>
        </w:rPr>
        <w:t>يس</w:t>
      </w:r>
      <w:proofErr w:type="spellEnd"/>
      <w:r w:rsidRPr="00F96EE0">
        <w:rPr>
          <w:rFonts w:hint="cs"/>
          <w:sz w:val="24"/>
          <w:rtl/>
          <w:lang w:bidi="ar-IQ"/>
        </w:rPr>
        <w:t xml:space="preserve"> : </w:t>
      </w:r>
      <w:r w:rsidRPr="003C31D1">
        <w:rPr>
          <w:rFonts w:hint="cs"/>
          <w:sz w:val="24"/>
          <w:u w:val="single"/>
          <w:rtl/>
          <w:lang w:bidi="ar-IQ"/>
        </w:rPr>
        <w:t>علم النفس الرياضي</w:t>
      </w:r>
      <w:r w:rsidRPr="00F96EE0">
        <w:rPr>
          <w:rFonts w:hint="cs"/>
          <w:sz w:val="24"/>
          <w:rtl/>
          <w:lang w:bidi="ar-IQ"/>
        </w:rPr>
        <w:t xml:space="preserve"> ، جامعة الموصل ، دار الكتب للطباعة والنشر ، 2000 ، ص120 </w:t>
      </w:r>
    </w:p>
  </w:footnote>
  <w:footnote w:id="12">
    <w:p w:rsidR="00C439C0" w:rsidRPr="00F96EE0" w:rsidRDefault="00C439C0" w:rsidP="00C439C0">
      <w:pPr>
        <w:pStyle w:val="a3"/>
        <w:ind w:left="386" w:hanging="386"/>
        <w:jc w:val="lowKashida"/>
        <w:rPr>
          <w:sz w:val="24"/>
          <w:rtl/>
          <w:lang w:bidi="ar-IQ"/>
        </w:rPr>
      </w:pPr>
      <w:r w:rsidRPr="003278B5">
        <w:rPr>
          <w:rFonts w:hint="cs"/>
          <w:sz w:val="24"/>
          <w:vertAlign w:val="superscript"/>
          <w:rtl/>
        </w:rPr>
        <w:t>(</w:t>
      </w:r>
      <w:r w:rsidRPr="003278B5">
        <w:rPr>
          <w:rStyle w:val="a5"/>
          <w:sz w:val="24"/>
        </w:rPr>
        <w:footnoteRef/>
      </w:r>
      <w:r w:rsidRPr="003278B5">
        <w:rPr>
          <w:rFonts w:hint="cs"/>
          <w:sz w:val="24"/>
          <w:vertAlign w:val="superscript"/>
          <w:rtl/>
          <w:lang w:bidi="ar-IQ"/>
        </w:rPr>
        <w:t>)</w:t>
      </w:r>
      <w:r w:rsidRPr="00F96EE0">
        <w:rPr>
          <w:rFonts w:hint="cs"/>
          <w:sz w:val="24"/>
          <w:rtl/>
          <w:lang w:bidi="ar-IQ"/>
        </w:rPr>
        <w:t xml:space="preserve"> عدنان جواد ( وآخرون ) : </w:t>
      </w:r>
      <w:r w:rsidRPr="003C31D1">
        <w:rPr>
          <w:rFonts w:hint="cs"/>
          <w:sz w:val="24"/>
          <w:u w:val="single"/>
          <w:rtl/>
          <w:lang w:bidi="ar-IQ"/>
        </w:rPr>
        <w:t>المبادئ الأساسية في طرق تدريس التربية الرياضية</w:t>
      </w:r>
      <w:r w:rsidRPr="00F96EE0">
        <w:rPr>
          <w:rFonts w:hint="cs"/>
          <w:sz w:val="24"/>
          <w:rtl/>
          <w:lang w:bidi="ar-IQ"/>
        </w:rPr>
        <w:t xml:space="preserve"> ، البصرة ، مطبعة التعليم العالي ، 1989 ، ص197 . </w:t>
      </w:r>
    </w:p>
  </w:footnote>
  <w:footnote w:id="13">
    <w:p w:rsidR="00C439C0" w:rsidRDefault="00C439C0" w:rsidP="00C439C0">
      <w:pPr>
        <w:pStyle w:val="a3"/>
        <w:rPr>
          <w:rtl/>
          <w:lang w:bidi="ar-IQ"/>
        </w:rPr>
      </w:pPr>
      <w:r>
        <w:rPr>
          <w:rFonts w:hint="cs"/>
          <w:rtl/>
        </w:rPr>
        <w:t xml:space="preserve"> </w:t>
      </w:r>
      <w:r w:rsidRPr="00996910">
        <w:rPr>
          <w:rFonts w:hint="cs"/>
          <w:sz w:val="16"/>
          <w:szCs w:val="16"/>
          <w:rtl/>
        </w:rPr>
        <w:t>(1 )</w:t>
      </w:r>
      <w:r>
        <w:rPr>
          <w:rFonts w:hint="cs"/>
          <w:rtl/>
        </w:rPr>
        <w:t xml:space="preserve">  </w:t>
      </w:r>
      <w:r w:rsidRPr="004D2D43">
        <w:rPr>
          <w:sz w:val="24"/>
          <w:rtl/>
        </w:rPr>
        <w:t xml:space="preserve">نزار الطالب </w:t>
      </w:r>
      <w:r w:rsidRPr="004D2D43">
        <w:rPr>
          <w:rFonts w:hint="cs"/>
          <w:sz w:val="24"/>
          <w:rtl/>
        </w:rPr>
        <w:t>و</w:t>
      </w:r>
      <w:r w:rsidRPr="004D2D43">
        <w:rPr>
          <w:sz w:val="24"/>
          <w:rtl/>
        </w:rPr>
        <w:t xml:space="preserve"> كامل </w:t>
      </w:r>
      <w:proofErr w:type="spellStart"/>
      <w:r w:rsidRPr="004D2D43">
        <w:rPr>
          <w:sz w:val="24"/>
          <w:rtl/>
        </w:rPr>
        <w:t>الويس</w:t>
      </w:r>
      <w:proofErr w:type="spellEnd"/>
      <w:r w:rsidRPr="004D2D43">
        <w:rPr>
          <w:sz w:val="24"/>
          <w:rtl/>
        </w:rPr>
        <w:t xml:space="preserve">: </w:t>
      </w:r>
      <w:r w:rsidRPr="004D2D43">
        <w:rPr>
          <w:sz w:val="24"/>
          <w:u w:val="single"/>
          <w:rtl/>
        </w:rPr>
        <w:t>علم النفس الرياضي</w:t>
      </w:r>
      <w:r w:rsidRPr="004D2D43">
        <w:rPr>
          <w:sz w:val="24"/>
          <w:rtl/>
        </w:rPr>
        <w:t xml:space="preserve"> ، بغداد </w:t>
      </w:r>
      <w:r w:rsidRPr="004D2D43">
        <w:rPr>
          <w:rFonts w:hint="cs"/>
          <w:sz w:val="24"/>
          <w:rtl/>
        </w:rPr>
        <w:t>،</w:t>
      </w:r>
      <w:r w:rsidRPr="004D2D43">
        <w:rPr>
          <w:sz w:val="24"/>
          <w:rtl/>
        </w:rPr>
        <w:t xml:space="preserve">دار الحكمة للطباعة والنشر ، </w:t>
      </w:r>
      <w:r w:rsidRPr="004D2D43">
        <w:rPr>
          <w:rFonts w:hint="cs"/>
          <w:sz w:val="24"/>
          <w:rtl/>
        </w:rPr>
        <w:t>1993.ص</w:t>
      </w:r>
      <w:r w:rsidRPr="004D2D43">
        <w:rPr>
          <w:b/>
          <w:bCs/>
          <w:sz w:val="24"/>
          <w:rtl/>
        </w:rPr>
        <w:t>118</w:t>
      </w:r>
    </w:p>
  </w:footnote>
  <w:footnote w:id="14">
    <w:p w:rsidR="007207DB" w:rsidRDefault="007207DB">
      <w:pPr>
        <w:pStyle w:val="a3"/>
        <w:rPr>
          <w:rtl/>
        </w:rPr>
      </w:pPr>
      <w:r>
        <w:rPr>
          <w:rStyle w:val="a5"/>
        </w:rPr>
        <w:footnoteRef/>
      </w:r>
      <w:r>
        <w:rPr>
          <w:rtl/>
        </w:rPr>
        <w:t xml:space="preserve"> </w:t>
      </w:r>
      <w:r>
        <w:rPr>
          <w:rFonts w:hint="cs"/>
          <w:rtl/>
        </w:rPr>
        <w:t xml:space="preserve">محمود داود الربيعي : </w:t>
      </w:r>
      <w:r w:rsidRPr="007207DB">
        <w:rPr>
          <w:rFonts w:hint="cs"/>
          <w:u w:val="single"/>
          <w:rtl/>
        </w:rPr>
        <w:t>التعلم والتعليم في التربية البدنية والرياضة</w:t>
      </w:r>
      <w:r>
        <w:rPr>
          <w:rFonts w:hint="cs"/>
          <w:rtl/>
        </w:rPr>
        <w:t xml:space="preserve"> , النجف الاشرف , دار الضياء للطباعة والنشر ’ 2011, ص 290.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54601110"/>
      <w:docPartObj>
        <w:docPartGallery w:val="Page Numbers (Top of Page)"/>
        <w:docPartUnique/>
      </w:docPartObj>
    </w:sdtPr>
    <w:sdtEndPr/>
    <w:sdtContent>
      <w:p w:rsidR="00235B22" w:rsidRDefault="00235B22">
        <w:pPr>
          <w:pStyle w:val="a6"/>
          <w:ind w:right="-864"/>
          <w:jc w:val="right"/>
        </w:pPr>
        <w:r>
          <w:rPr>
            <w:noProof/>
          </w:rPr>
          <mc:AlternateContent>
            <mc:Choice Requires="wpg">
              <w:drawing>
                <wp:inline distT="0" distB="0" distL="0" distR="0" wp14:anchorId="1C167CB3" wp14:editId="25BA9893">
                  <wp:extent cx="548640" cy="237490"/>
                  <wp:effectExtent l="0" t="0" r="22860"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486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5B22" w:rsidRPr="00235B22" w:rsidRDefault="00235B22">
                                <w:pPr>
                                  <w:rPr>
                                    <w:sz w:val="28"/>
                                    <w:szCs w:val="28"/>
                                  </w:rPr>
                                </w:pPr>
                                <w:r w:rsidRPr="00235B22">
                                  <w:rPr>
                                    <w:sz w:val="28"/>
                                    <w:szCs w:val="28"/>
                                  </w:rPr>
                                  <w:fldChar w:fldCharType="begin"/>
                                </w:r>
                                <w:r w:rsidRPr="00235B22">
                                  <w:rPr>
                                    <w:sz w:val="28"/>
                                    <w:szCs w:val="28"/>
                                  </w:rPr>
                                  <w:instrText>PAGE    \* MERGEFORMAT</w:instrText>
                                </w:r>
                                <w:r w:rsidRPr="00235B22">
                                  <w:rPr>
                                    <w:sz w:val="28"/>
                                    <w:szCs w:val="28"/>
                                  </w:rPr>
                                  <w:fldChar w:fldCharType="separate"/>
                                </w:r>
                                <w:r w:rsidR="006D5111" w:rsidRPr="006D5111">
                                  <w:rPr>
                                    <w:b/>
                                    <w:bCs/>
                                    <w:noProof/>
                                    <w:sz w:val="28"/>
                                    <w:szCs w:val="28"/>
                                    <w:rtl/>
                                    <w:lang w:val="ar-SA"/>
                                  </w:rPr>
                                  <w:t>103</w:t>
                                </w:r>
                                <w:r w:rsidRPr="00235B22">
                                  <w:rPr>
                                    <w:b/>
                                    <w:bCs/>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26"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29"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235B22" w:rsidRPr="00235B22" w:rsidRDefault="00235B22">
                          <w:pPr>
                            <w:rPr>
                              <w:sz w:val="28"/>
                              <w:szCs w:val="28"/>
                            </w:rPr>
                          </w:pPr>
                          <w:r w:rsidRPr="00235B22">
                            <w:rPr>
                              <w:sz w:val="28"/>
                              <w:szCs w:val="28"/>
                            </w:rPr>
                            <w:fldChar w:fldCharType="begin"/>
                          </w:r>
                          <w:r w:rsidRPr="00235B22">
                            <w:rPr>
                              <w:sz w:val="28"/>
                              <w:szCs w:val="28"/>
                            </w:rPr>
                            <w:instrText>PAGE    \* MERGEFORMAT</w:instrText>
                          </w:r>
                          <w:r w:rsidRPr="00235B22">
                            <w:rPr>
                              <w:sz w:val="28"/>
                              <w:szCs w:val="28"/>
                            </w:rPr>
                            <w:fldChar w:fldCharType="separate"/>
                          </w:r>
                          <w:r w:rsidR="006D5111" w:rsidRPr="006D5111">
                            <w:rPr>
                              <w:b/>
                              <w:bCs/>
                              <w:noProof/>
                              <w:sz w:val="28"/>
                              <w:szCs w:val="28"/>
                              <w:rtl/>
                              <w:lang w:val="ar-SA"/>
                            </w:rPr>
                            <w:t>103</w:t>
                          </w:r>
                          <w:r w:rsidRPr="00235B22">
                            <w:rPr>
                              <w:b/>
                              <w:bCs/>
                              <w:sz w:val="28"/>
                              <w:szCs w:val="28"/>
                            </w:rPr>
                            <w:fldChar w:fldCharType="end"/>
                          </w:r>
                        </w:p>
                      </w:txbxContent>
                    </v:textbox>
                  </v:shape>
                  <w10:wrap anchorx="page"/>
                  <w10:anchorlock/>
                </v:group>
              </w:pict>
            </mc:Fallback>
          </mc:AlternateContent>
        </w:r>
      </w:p>
    </w:sdtContent>
  </w:sdt>
  <w:p w:rsidR="00235B22" w:rsidRDefault="00235B2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EFA"/>
    <w:rsid w:val="00003B2A"/>
    <w:rsid w:val="00021440"/>
    <w:rsid w:val="00044279"/>
    <w:rsid w:val="0006403D"/>
    <w:rsid w:val="00080270"/>
    <w:rsid w:val="00083A28"/>
    <w:rsid w:val="00140918"/>
    <w:rsid w:val="001924FC"/>
    <w:rsid w:val="00197762"/>
    <w:rsid w:val="00222192"/>
    <w:rsid w:val="002275A6"/>
    <w:rsid w:val="00235B22"/>
    <w:rsid w:val="00254F68"/>
    <w:rsid w:val="002640DB"/>
    <w:rsid w:val="003100FB"/>
    <w:rsid w:val="003123E0"/>
    <w:rsid w:val="00312BC8"/>
    <w:rsid w:val="00356E70"/>
    <w:rsid w:val="003834C5"/>
    <w:rsid w:val="00387E42"/>
    <w:rsid w:val="003979F9"/>
    <w:rsid w:val="003A12F9"/>
    <w:rsid w:val="003A4046"/>
    <w:rsid w:val="003D386A"/>
    <w:rsid w:val="003F7A65"/>
    <w:rsid w:val="00414447"/>
    <w:rsid w:val="00482C68"/>
    <w:rsid w:val="004B724C"/>
    <w:rsid w:val="004C15D4"/>
    <w:rsid w:val="00540525"/>
    <w:rsid w:val="00543E7F"/>
    <w:rsid w:val="005705E8"/>
    <w:rsid w:val="005B50A1"/>
    <w:rsid w:val="005E6B1B"/>
    <w:rsid w:val="00605FB8"/>
    <w:rsid w:val="00690049"/>
    <w:rsid w:val="0069661F"/>
    <w:rsid w:val="006C7704"/>
    <w:rsid w:val="006D5111"/>
    <w:rsid w:val="006E6A9A"/>
    <w:rsid w:val="007207DB"/>
    <w:rsid w:val="00741155"/>
    <w:rsid w:val="00766047"/>
    <w:rsid w:val="0077113C"/>
    <w:rsid w:val="007815FD"/>
    <w:rsid w:val="00820601"/>
    <w:rsid w:val="00833BD4"/>
    <w:rsid w:val="00834F1A"/>
    <w:rsid w:val="00844DC4"/>
    <w:rsid w:val="00852E72"/>
    <w:rsid w:val="008620E1"/>
    <w:rsid w:val="008A5199"/>
    <w:rsid w:val="008B3394"/>
    <w:rsid w:val="00A22A09"/>
    <w:rsid w:val="00A23CE7"/>
    <w:rsid w:val="00A25995"/>
    <w:rsid w:val="00A44047"/>
    <w:rsid w:val="00A465D5"/>
    <w:rsid w:val="00A532E0"/>
    <w:rsid w:val="00AA59E3"/>
    <w:rsid w:val="00AE006D"/>
    <w:rsid w:val="00B3079B"/>
    <w:rsid w:val="00B53E97"/>
    <w:rsid w:val="00B617E6"/>
    <w:rsid w:val="00BB5C80"/>
    <w:rsid w:val="00C16CF5"/>
    <w:rsid w:val="00C439C0"/>
    <w:rsid w:val="00C520CA"/>
    <w:rsid w:val="00C75539"/>
    <w:rsid w:val="00CA40B6"/>
    <w:rsid w:val="00CB69F2"/>
    <w:rsid w:val="00CD0EFA"/>
    <w:rsid w:val="00CE2DB1"/>
    <w:rsid w:val="00DA223C"/>
    <w:rsid w:val="00DF732F"/>
    <w:rsid w:val="00ED7EE3"/>
    <w:rsid w:val="00F130EC"/>
    <w:rsid w:val="00F14039"/>
    <w:rsid w:val="00F228DC"/>
    <w:rsid w:val="00F2613C"/>
    <w:rsid w:val="00F7707A"/>
    <w:rsid w:val="00F84C34"/>
    <w:rsid w:val="00F864D0"/>
    <w:rsid w:val="00FA56CC"/>
    <w:rsid w:val="00FB2BEC"/>
    <w:rsid w:val="00FB7595"/>
    <w:rsid w:val="00FD437B"/>
    <w:rsid w:val="00FE2B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D0EFA"/>
    <w:pPr>
      <w:spacing w:after="0" w:line="240" w:lineRule="auto"/>
    </w:pPr>
    <w:rPr>
      <w:sz w:val="20"/>
      <w:szCs w:val="20"/>
    </w:rPr>
  </w:style>
  <w:style w:type="character" w:customStyle="1" w:styleId="Char">
    <w:name w:val="نص حاشية سفلية Char"/>
    <w:basedOn w:val="a0"/>
    <w:link w:val="a3"/>
    <w:uiPriority w:val="99"/>
    <w:semiHidden/>
    <w:rsid w:val="00CD0EFA"/>
    <w:rPr>
      <w:sz w:val="20"/>
      <w:szCs w:val="20"/>
    </w:rPr>
  </w:style>
  <w:style w:type="table" w:styleId="a4">
    <w:name w:val="Table Grid"/>
    <w:basedOn w:val="a1"/>
    <w:rsid w:val="00CD0EFA"/>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footnote reference"/>
    <w:basedOn w:val="a0"/>
    <w:semiHidden/>
    <w:rsid w:val="00CD0EFA"/>
    <w:rPr>
      <w:rFonts w:cs="Simplified Arabic"/>
      <w:sz w:val="28"/>
      <w:szCs w:val="28"/>
      <w:vertAlign w:val="superscript"/>
      <w:lang w:bidi="ar-IQ"/>
    </w:rPr>
  </w:style>
  <w:style w:type="paragraph" w:styleId="a6">
    <w:name w:val="header"/>
    <w:basedOn w:val="a"/>
    <w:link w:val="Char0"/>
    <w:uiPriority w:val="99"/>
    <w:unhideWhenUsed/>
    <w:rsid w:val="00235B22"/>
    <w:pPr>
      <w:tabs>
        <w:tab w:val="center" w:pos="4153"/>
        <w:tab w:val="right" w:pos="8306"/>
      </w:tabs>
      <w:spacing w:after="0" w:line="240" w:lineRule="auto"/>
    </w:pPr>
  </w:style>
  <w:style w:type="character" w:customStyle="1" w:styleId="Char0">
    <w:name w:val="رأس الصفحة Char"/>
    <w:basedOn w:val="a0"/>
    <w:link w:val="a6"/>
    <w:uiPriority w:val="99"/>
    <w:rsid w:val="00235B22"/>
  </w:style>
  <w:style w:type="paragraph" w:styleId="a7">
    <w:name w:val="footer"/>
    <w:basedOn w:val="a"/>
    <w:link w:val="Char1"/>
    <w:uiPriority w:val="99"/>
    <w:unhideWhenUsed/>
    <w:rsid w:val="00235B22"/>
    <w:pPr>
      <w:tabs>
        <w:tab w:val="center" w:pos="4153"/>
        <w:tab w:val="right" w:pos="8306"/>
      </w:tabs>
      <w:spacing w:after="0" w:line="240" w:lineRule="auto"/>
    </w:pPr>
  </w:style>
  <w:style w:type="character" w:customStyle="1" w:styleId="Char1">
    <w:name w:val="تذييل الصفحة Char"/>
    <w:basedOn w:val="a0"/>
    <w:link w:val="a7"/>
    <w:uiPriority w:val="99"/>
    <w:rsid w:val="00235B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D0EFA"/>
    <w:pPr>
      <w:spacing w:after="0" w:line="240" w:lineRule="auto"/>
    </w:pPr>
    <w:rPr>
      <w:sz w:val="20"/>
      <w:szCs w:val="20"/>
    </w:rPr>
  </w:style>
  <w:style w:type="character" w:customStyle="1" w:styleId="Char">
    <w:name w:val="نص حاشية سفلية Char"/>
    <w:basedOn w:val="a0"/>
    <w:link w:val="a3"/>
    <w:uiPriority w:val="99"/>
    <w:semiHidden/>
    <w:rsid w:val="00CD0EFA"/>
    <w:rPr>
      <w:sz w:val="20"/>
      <w:szCs w:val="20"/>
    </w:rPr>
  </w:style>
  <w:style w:type="table" w:styleId="a4">
    <w:name w:val="Table Grid"/>
    <w:basedOn w:val="a1"/>
    <w:rsid w:val="00CD0EFA"/>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footnote reference"/>
    <w:basedOn w:val="a0"/>
    <w:semiHidden/>
    <w:rsid w:val="00CD0EFA"/>
    <w:rPr>
      <w:rFonts w:cs="Simplified Arabic"/>
      <w:sz w:val="28"/>
      <w:szCs w:val="28"/>
      <w:vertAlign w:val="superscript"/>
      <w:lang w:bidi="ar-IQ"/>
    </w:rPr>
  </w:style>
  <w:style w:type="paragraph" w:styleId="a6">
    <w:name w:val="header"/>
    <w:basedOn w:val="a"/>
    <w:link w:val="Char0"/>
    <w:uiPriority w:val="99"/>
    <w:unhideWhenUsed/>
    <w:rsid w:val="00235B22"/>
    <w:pPr>
      <w:tabs>
        <w:tab w:val="center" w:pos="4153"/>
        <w:tab w:val="right" w:pos="8306"/>
      </w:tabs>
      <w:spacing w:after="0" w:line="240" w:lineRule="auto"/>
    </w:pPr>
  </w:style>
  <w:style w:type="character" w:customStyle="1" w:styleId="Char0">
    <w:name w:val="رأس الصفحة Char"/>
    <w:basedOn w:val="a0"/>
    <w:link w:val="a6"/>
    <w:uiPriority w:val="99"/>
    <w:rsid w:val="00235B22"/>
  </w:style>
  <w:style w:type="paragraph" w:styleId="a7">
    <w:name w:val="footer"/>
    <w:basedOn w:val="a"/>
    <w:link w:val="Char1"/>
    <w:uiPriority w:val="99"/>
    <w:unhideWhenUsed/>
    <w:rsid w:val="00235B22"/>
    <w:pPr>
      <w:tabs>
        <w:tab w:val="center" w:pos="4153"/>
        <w:tab w:val="right" w:pos="8306"/>
      </w:tabs>
      <w:spacing w:after="0" w:line="240" w:lineRule="auto"/>
    </w:pPr>
  </w:style>
  <w:style w:type="character" w:customStyle="1" w:styleId="Char1">
    <w:name w:val="تذييل الصفحة Char"/>
    <w:basedOn w:val="a0"/>
    <w:link w:val="a7"/>
    <w:uiPriority w:val="99"/>
    <w:rsid w:val="0023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8C657-7D78-4415-BF98-E0124399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13</Pages>
  <Words>2582</Words>
  <Characters>14720</Characters>
  <Application>Microsoft Office Word</Application>
  <DocSecurity>0</DocSecurity>
  <Lines>122</Lines>
  <Paragraphs>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33</cp:revision>
  <dcterms:created xsi:type="dcterms:W3CDTF">2015-01-08T10:14:00Z</dcterms:created>
  <dcterms:modified xsi:type="dcterms:W3CDTF">2015-09-08T15:47:00Z</dcterms:modified>
</cp:coreProperties>
</file>